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3F" w:rsidRDefault="0037063F">
      <w:pPr>
        <w:spacing w:line="500" w:lineRule="exact"/>
        <w:jc w:val="center"/>
        <w:rPr>
          <w:rFonts w:ascii="Times New Roman" w:hAnsi="Times New Roman"/>
          <w:b/>
          <w:spacing w:val="20"/>
          <w:sz w:val="44"/>
          <w:szCs w:val="20"/>
          <w:highlight w:val="yellow"/>
          <w:u w:val="single"/>
        </w:rPr>
      </w:pPr>
    </w:p>
    <w:p w:rsidR="0037063F" w:rsidRDefault="00D80AC7">
      <w:pPr>
        <w:spacing w:line="720" w:lineRule="auto"/>
        <w:jc w:val="center"/>
        <w:rPr>
          <w:rFonts w:ascii="宋体" w:cs="华文新魏"/>
          <w:b/>
          <w:kern w:val="0"/>
          <w:sz w:val="100"/>
          <w:szCs w:val="100"/>
        </w:rPr>
      </w:pPr>
      <w:r>
        <w:rPr>
          <w:rFonts w:ascii="宋体" w:hAnsi="宋体" w:hint="eastAsia"/>
          <w:b/>
          <w:spacing w:val="20"/>
          <w:kern w:val="0"/>
          <w:sz w:val="44"/>
          <w:szCs w:val="20"/>
        </w:rPr>
        <w:t>南通市总工会2024年就业技能培训项目</w:t>
      </w:r>
    </w:p>
    <w:p w:rsidR="0037063F" w:rsidRDefault="0037063F"/>
    <w:p w:rsidR="0037063F" w:rsidRDefault="00D80AC7">
      <w:pPr>
        <w:jc w:val="center"/>
        <w:rPr>
          <w:rFonts w:ascii="宋体"/>
          <w:b/>
          <w:sz w:val="52"/>
          <w:szCs w:val="52"/>
        </w:rPr>
      </w:pPr>
      <w:r>
        <w:rPr>
          <w:rFonts w:ascii="宋体" w:hAnsi="宋体" w:cs="华文新魏" w:hint="eastAsia"/>
          <w:b/>
          <w:kern w:val="0"/>
          <w:sz w:val="44"/>
          <w:szCs w:val="44"/>
        </w:rPr>
        <w:t>采购文件</w:t>
      </w:r>
    </w:p>
    <w:p w:rsidR="0037063F" w:rsidRDefault="0037063F">
      <w:pPr>
        <w:rPr>
          <w:rFonts w:ascii="宋体"/>
        </w:rPr>
      </w:pPr>
    </w:p>
    <w:p w:rsidR="0037063F" w:rsidRDefault="0037063F"/>
    <w:p w:rsidR="0037063F" w:rsidRDefault="00D80AC7">
      <w:pPr>
        <w:jc w:val="center"/>
        <w:rPr>
          <w:rFonts w:ascii="宋体" w:hAnsi="宋体" w:cs="华文新魏"/>
          <w:b/>
          <w:kern w:val="0"/>
          <w:sz w:val="44"/>
          <w:szCs w:val="44"/>
        </w:rPr>
      </w:pPr>
      <w:r>
        <w:rPr>
          <w:rFonts w:ascii="宋体" w:hAnsi="宋体" w:cs="华文新魏" w:hint="eastAsia"/>
          <w:b/>
          <w:kern w:val="0"/>
          <w:sz w:val="44"/>
          <w:szCs w:val="44"/>
        </w:rPr>
        <w:t>项目编号：ZWKNT202406260001</w:t>
      </w:r>
    </w:p>
    <w:p w:rsidR="0037063F" w:rsidRDefault="0037063F">
      <w:pPr>
        <w:spacing w:line="500" w:lineRule="exact"/>
        <w:jc w:val="center"/>
        <w:rPr>
          <w:rFonts w:ascii="宋体"/>
          <w:b/>
          <w:sz w:val="36"/>
          <w:szCs w:val="20"/>
        </w:rPr>
      </w:pPr>
    </w:p>
    <w:p w:rsidR="0037063F" w:rsidRDefault="0037063F">
      <w:pPr>
        <w:spacing w:line="500" w:lineRule="exact"/>
        <w:jc w:val="center"/>
        <w:rPr>
          <w:rFonts w:ascii="宋体"/>
          <w:b/>
          <w:sz w:val="36"/>
          <w:szCs w:val="20"/>
        </w:rPr>
      </w:pPr>
    </w:p>
    <w:p w:rsidR="0037063F" w:rsidRDefault="0037063F">
      <w:pPr>
        <w:spacing w:line="500" w:lineRule="exact"/>
        <w:jc w:val="center"/>
        <w:rPr>
          <w:rFonts w:ascii="宋体"/>
          <w:b/>
          <w:sz w:val="36"/>
          <w:szCs w:val="20"/>
        </w:rPr>
      </w:pPr>
    </w:p>
    <w:p w:rsidR="0037063F" w:rsidRDefault="0037063F">
      <w:pPr>
        <w:spacing w:line="500" w:lineRule="exact"/>
        <w:rPr>
          <w:rFonts w:ascii="宋体"/>
        </w:rPr>
      </w:pPr>
    </w:p>
    <w:p w:rsidR="0037063F" w:rsidRDefault="0037063F">
      <w:pPr>
        <w:spacing w:line="500" w:lineRule="exact"/>
        <w:jc w:val="center"/>
        <w:rPr>
          <w:rFonts w:ascii="宋体"/>
          <w:sz w:val="32"/>
          <w:szCs w:val="20"/>
        </w:rPr>
      </w:pPr>
    </w:p>
    <w:p w:rsidR="0037063F" w:rsidRDefault="0037063F">
      <w:pPr>
        <w:spacing w:line="500" w:lineRule="exact"/>
        <w:rPr>
          <w:rFonts w:ascii="宋体"/>
          <w:sz w:val="32"/>
          <w:szCs w:val="20"/>
        </w:rPr>
      </w:pPr>
    </w:p>
    <w:p w:rsidR="0037063F" w:rsidRDefault="0037063F">
      <w:pPr>
        <w:spacing w:line="500" w:lineRule="exact"/>
        <w:jc w:val="center"/>
        <w:rPr>
          <w:rFonts w:ascii="宋体"/>
          <w:sz w:val="32"/>
          <w:szCs w:val="20"/>
        </w:rPr>
      </w:pPr>
    </w:p>
    <w:p w:rsidR="0037063F" w:rsidRDefault="0037063F">
      <w:pPr>
        <w:spacing w:line="500" w:lineRule="exact"/>
        <w:jc w:val="center"/>
        <w:rPr>
          <w:rFonts w:ascii="宋体"/>
          <w:sz w:val="32"/>
          <w:szCs w:val="20"/>
        </w:rPr>
      </w:pPr>
    </w:p>
    <w:p w:rsidR="0037063F" w:rsidRDefault="0037063F">
      <w:pPr>
        <w:spacing w:line="500" w:lineRule="exact"/>
        <w:jc w:val="center"/>
        <w:rPr>
          <w:rFonts w:ascii="宋体"/>
          <w:sz w:val="32"/>
          <w:szCs w:val="20"/>
        </w:rPr>
      </w:pPr>
    </w:p>
    <w:p w:rsidR="0037063F" w:rsidRDefault="00D80AC7">
      <w:pPr>
        <w:spacing w:line="500" w:lineRule="exact"/>
        <w:jc w:val="center"/>
        <w:rPr>
          <w:rFonts w:ascii="宋体" w:hAnsi="宋体"/>
          <w:spacing w:val="20"/>
          <w:kern w:val="0"/>
          <w:sz w:val="28"/>
          <w:szCs w:val="28"/>
          <w:u w:val="single"/>
        </w:rPr>
      </w:pPr>
      <w:r>
        <w:rPr>
          <w:rFonts w:ascii="宋体" w:hAnsi="宋体" w:hint="eastAsia"/>
          <w:spacing w:val="20"/>
          <w:kern w:val="0"/>
          <w:sz w:val="28"/>
          <w:szCs w:val="28"/>
        </w:rPr>
        <w:t>采购单位：</w:t>
      </w:r>
      <w:r>
        <w:rPr>
          <w:rFonts w:ascii="宋体" w:hAnsi="宋体" w:hint="eastAsia"/>
          <w:spacing w:val="20"/>
          <w:kern w:val="0"/>
          <w:sz w:val="28"/>
          <w:szCs w:val="28"/>
          <w:u w:val="single"/>
          <w:lang w:val="zh-CN"/>
        </w:rPr>
        <w:t>南通市总工会</w:t>
      </w:r>
    </w:p>
    <w:p w:rsidR="0037063F" w:rsidRDefault="00D80AC7">
      <w:pPr>
        <w:spacing w:line="500" w:lineRule="exact"/>
        <w:jc w:val="center"/>
        <w:rPr>
          <w:rFonts w:ascii="宋体"/>
          <w:spacing w:val="20"/>
          <w:sz w:val="28"/>
          <w:szCs w:val="28"/>
        </w:rPr>
      </w:pPr>
      <w:r>
        <w:rPr>
          <w:rFonts w:ascii="宋体" w:hAnsi="宋体" w:hint="eastAsia"/>
          <w:spacing w:val="20"/>
          <w:kern w:val="0"/>
          <w:sz w:val="28"/>
          <w:szCs w:val="28"/>
        </w:rPr>
        <w:t>代理单位：</w:t>
      </w:r>
      <w:r>
        <w:rPr>
          <w:rFonts w:ascii="宋体" w:hAnsi="宋体" w:hint="eastAsia"/>
          <w:spacing w:val="20"/>
          <w:kern w:val="0"/>
          <w:sz w:val="28"/>
          <w:szCs w:val="28"/>
          <w:u w:val="single"/>
        </w:rPr>
        <w:t>中通服网盈科技有限公司</w:t>
      </w:r>
    </w:p>
    <w:p w:rsidR="0037063F" w:rsidRDefault="00D80AC7">
      <w:pPr>
        <w:spacing w:line="500" w:lineRule="exact"/>
        <w:jc w:val="center"/>
        <w:rPr>
          <w:rFonts w:ascii="宋体"/>
          <w:spacing w:val="20"/>
          <w:sz w:val="28"/>
          <w:szCs w:val="28"/>
        </w:rPr>
      </w:pPr>
      <w:r>
        <w:rPr>
          <w:rFonts w:ascii="宋体" w:hAnsi="宋体" w:hint="eastAsia"/>
          <w:spacing w:val="20"/>
          <w:kern w:val="0"/>
          <w:sz w:val="28"/>
          <w:szCs w:val="28"/>
        </w:rPr>
        <w:t>日期：</w:t>
      </w:r>
      <w:r>
        <w:rPr>
          <w:rFonts w:ascii="宋体" w:hAnsi="宋体"/>
          <w:spacing w:val="20"/>
          <w:kern w:val="0"/>
          <w:sz w:val="28"/>
          <w:szCs w:val="28"/>
          <w:u w:val="single"/>
        </w:rPr>
        <w:t>2024</w:t>
      </w:r>
      <w:r>
        <w:rPr>
          <w:rFonts w:ascii="宋体" w:hAnsi="宋体" w:hint="eastAsia"/>
          <w:spacing w:val="20"/>
          <w:kern w:val="0"/>
          <w:sz w:val="28"/>
          <w:szCs w:val="28"/>
          <w:u w:val="single"/>
        </w:rPr>
        <w:t>年</w:t>
      </w:r>
      <w:r>
        <w:rPr>
          <w:rFonts w:ascii="宋体" w:hAnsi="宋体"/>
          <w:spacing w:val="20"/>
          <w:kern w:val="0"/>
          <w:sz w:val="28"/>
          <w:szCs w:val="28"/>
          <w:u w:val="single"/>
        </w:rPr>
        <w:t>0</w:t>
      </w:r>
      <w:r>
        <w:rPr>
          <w:rFonts w:ascii="宋体" w:hAnsi="宋体" w:hint="eastAsia"/>
          <w:spacing w:val="20"/>
          <w:kern w:val="0"/>
          <w:sz w:val="28"/>
          <w:szCs w:val="28"/>
          <w:u w:val="single"/>
        </w:rPr>
        <w:t>6月26日</w:t>
      </w:r>
    </w:p>
    <w:p w:rsidR="0037063F" w:rsidRDefault="00D80AC7">
      <w:pPr>
        <w:spacing w:line="500" w:lineRule="exact"/>
        <w:jc w:val="center"/>
        <w:rPr>
          <w:rFonts w:ascii="Times New Roman" w:hAnsi="Times New Roman"/>
          <w:sz w:val="44"/>
          <w:szCs w:val="44"/>
        </w:rPr>
      </w:pPr>
      <w:r>
        <w:rPr>
          <w:rFonts w:ascii="Times New Roman" w:hAnsi="Times New Roman"/>
          <w:sz w:val="44"/>
          <w:szCs w:val="44"/>
        </w:rPr>
        <w:br w:type="page"/>
      </w:r>
      <w:r>
        <w:rPr>
          <w:rFonts w:ascii="Times New Roman" w:hAnsi="Times New Roman" w:hint="eastAsia"/>
          <w:kern w:val="0"/>
          <w:sz w:val="44"/>
          <w:szCs w:val="44"/>
        </w:rPr>
        <w:lastRenderedPageBreak/>
        <w:t>目录</w:t>
      </w:r>
    </w:p>
    <w:p w:rsidR="0037063F" w:rsidRDefault="0037063F">
      <w:pPr>
        <w:spacing w:line="500" w:lineRule="exact"/>
        <w:jc w:val="center"/>
        <w:rPr>
          <w:rFonts w:ascii="Times New Roman" w:hAnsi="Times New Roman"/>
          <w:sz w:val="44"/>
          <w:szCs w:val="20"/>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bCs/>
          <w:kern w:val="0"/>
          <w:sz w:val="32"/>
          <w:szCs w:val="32"/>
        </w:rPr>
        <w:t>第一部分</w:t>
      </w:r>
      <w:r w:rsidR="001C7F50">
        <w:rPr>
          <w:rFonts w:ascii="Times New Roman" w:hAnsi="Times New Roman" w:hint="eastAsia"/>
          <w:bCs/>
          <w:kern w:val="0"/>
          <w:sz w:val="32"/>
          <w:szCs w:val="32"/>
        </w:rPr>
        <w:t xml:space="preserve"> </w:t>
      </w:r>
      <w:r>
        <w:rPr>
          <w:rFonts w:ascii="Times New Roman" w:hAnsi="Times New Roman" w:hint="eastAsia"/>
          <w:bCs/>
          <w:kern w:val="0"/>
          <w:sz w:val="32"/>
          <w:szCs w:val="32"/>
        </w:rPr>
        <w:t>采购公告</w:t>
      </w:r>
    </w:p>
    <w:p w:rsidR="0037063F" w:rsidRDefault="0037063F">
      <w:pPr>
        <w:tabs>
          <w:tab w:val="left" w:pos="7740"/>
        </w:tabs>
        <w:spacing w:line="500" w:lineRule="exact"/>
        <w:rPr>
          <w:rFonts w:ascii="Times New Roman" w:hAnsi="Times New Roman"/>
          <w:sz w:val="32"/>
          <w:szCs w:val="32"/>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bCs/>
          <w:kern w:val="0"/>
          <w:sz w:val="32"/>
          <w:szCs w:val="32"/>
        </w:rPr>
        <w:t>第二部分</w:t>
      </w:r>
      <w:r w:rsidR="001C7F50">
        <w:rPr>
          <w:rFonts w:ascii="Times New Roman" w:hAnsi="Times New Roman" w:hint="eastAsia"/>
          <w:bCs/>
          <w:kern w:val="0"/>
          <w:sz w:val="32"/>
          <w:szCs w:val="32"/>
        </w:rPr>
        <w:t xml:space="preserve"> </w:t>
      </w:r>
      <w:r>
        <w:rPr>
          <w:rFonts w:ascii="Times New Roman" w:hAnsi="Times New Roman" w:hint="eastAsia"/>
          <w:bCs/>
          <w:kern w:val="0"/>
          <w:sz w:val="32"/>
          <w:szCs w:val="32"/>
        </w:rPr>
        <w:t>应答须知</w:t>
      </w:r>
    </w:p>
    <w:p w:rsidR="0037063F" w:rsidRDefault="0037063F">
      <w:pPr>
        <w:spacing w:line="500" w:lineRule="exact"/>
        <w:rPr>
          <w:rFonts w:ascii="Times New Roman" w:hAnsi="Times New Roman"/>
          <w:sz w:val="32"/>
          <w:szCs w:val="32"/>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bCs/>
          <w:kern w:val="0"/>
          <w:sz w:val="32"/>
          <w:szCs w:val="32"/>
        </w:rPr>
        <w:t>第三部分</w:t>
      </w:r>
      <w:r w:rsidR="001C7F50">
        <w:rPr>
          <w:rFonts w:ascii="Times New Roman" w:hAnsi="Times New Roman" w:hint="eastAsia"/>
          <w:bCs/>
          <w:kern w:val="0"/>
          <w:sz w:val="32"/>
          <w:szCs w:val="32"/>
        </w:rPr>
        <w:t xml:space="preserve"> </w:t>
      </w:r>
      <w:r>
        <w:rPr>
          <w:rFonts w:ascii="Times New Roman" w:hAnsi="Times New Roman" w:hint="eastAsia"/>
          <w:bCs/>
          <w:kern w:val="0"/>
          <w:sz w:val="32"/>
          <w:szCs w:val="32"/>
        </w:rPr>
        <w:t>项目需求说明</w:t>
      </w:r>
    </w:p>
    <w:p w:rsidR="0037063F" w:rsidRDefault="0037063F">
      <w:pPr>
        <w:pStyle w:val="a5"/>
        <w:widowControl/>
        <w:tabs>
          <w:tab w:val="left" w:pos="7740"/>
          <w:tab w:val="left" w:pos="7920"/>
        </w:tabs>
        <w:spacing w:line="500" w:lineRule="exact"/>
        <w:ind w:left="0"/>
        <w:rPr>
          <w:rFonts w:ascii="Times New Roman" w:eastAsia="宋体"/>
          <w:sz w:val="32"/>
          <w:szCs w:val="32"/>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kern w:val="0"/>
          <w:sz w:val="32"/>
          <w:szCs w:val="32"/>
        </w:rPr>
        <w:t>第四部分</w:t>
      </w:r>
      <w:r w:rsidR="001C7F50">
        <w:rPr>
          <w:rFonts w:ascii="Times New Roman" w:hAnsi="Times New Roman" w:hint="eastAsia"/>
          <w:kern w:val="0"/>
          <w:sz w:val="32"/>
          <w:szCs w:val="32"/>
        </w:rPr>
        <w:t xml:space="preserve"> </w:t>
      </w:r>
      <w:r>
        <w:rPr>
          <w:rFonts w:ascii="Times New Roman" w:hAnsi="Times New Roman" w:hint="eastAsia"/>
          <w:bCs/>
          <w:kern w:val="0"/>
          <w:sz w:val="32"/>
          <w:szCs w:val="32"/>
        </w:rPr>
        <w:t>开标和评审</w:t>
      </w:r>
    </w:p>
    <w:p w:rsidR="0037063F" w:rsidRDefault="0037063F">
      <w:pPr>
        <w:spacing w:line="500" w:lineRule="exact"/>
        <w:rPr>
          <w:rFonts w:ascii="Times New Roman" w:hAnsi="Times New Roman"/>
          <w:sz w:val="32"/>
          <w:szCs w:val="32"/>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bCs/>
          <w:kern w:val="0"/>
          <w:sz w:val="32"/>
          <w:szCs w:val="32"/>
        </w:rPr>
        <w:t>第五部分</w:t>
      </w:r>
      <w:r w:rsidR="001C7F50">
        <w:rPr>
          <w:rFonts w:ascii="Times New Roman" w:hAnsi="Times New Roman" w:hint="eastAsia"/>
          <w:bCs/>
          <w:kern w:val="0"/>
          <w:sz w:val="32"/>
          <w:szCs w:val="32"/>
        </w:rPr>
        <w:t xml:space="preserve"> </w:t>
      </w:r>
      <w:r>
        <w:rPr>
          <w:rFonts w:ascii="Times New Roman" w:hAnsi="Times New Roman" w:hint="eastAsia"/>
          <w:bCs/>
          <w:kern w:val="0"/>
          <w:sz w:val="32"/>
          <w:szCs w:val="32"/>
        </w:rPr>
        <w:t>合同签订与验收付款</w:t>
      </w:r>
    </w:p>
    <w:p w:rsidR="0037063F" w:rsidRDefault="0037063F">
      <w:pPr>
        <w:spacing w:line="500" w:lineRule="exact"/>
        <w:rPr>
          <w:rFonts w:ascii="Times New Roman" w:hAnsi="Times New Roman"/>
          <w:sz w:val="32"/>
          <w:szCs w:val="32"/>
        </w:rPr>
      </w:pPr>
    </w:p>
    <w:p w:rsidR="0037063F" w:rsidRDefault="00D80AC7">
      <w:pPr>
        <w:tabs>
          <w:tab w:val="left" w:pos="7740"/>
        </w:tabs>
        <w:spacing w:line="500" w:lineRule="exact"/>
        <w:rPr>
          <w:rFonts w:ascii="Times New Roman" w:hAnsi="Times New Roman"/>
          <w:spacing w:val="2"/>
          <w:sz w:val="32"/>
          <w:szCs w:val="32"/>
        </w:rPr>
      </w:pPr>
      <w:r>
        <w:rPr>
          <w:rFonts w:ascii="Times New Roman" w:hAnsi="Times New Roman" w:hint="eastAsia"/>
          <w:bCs/>
          <w:kern w:val="0"/>
          <w:sz w:val="32"/>
          <w:szCs w:val="32"/>
        </w:rPr>
        <w:t>第六部分</w:t>
      </w:r>
      <w:r w:rsidR="001C7F50">
        <w:rPr>
          <w:rFonts w:ascii="Times New Roman" w:hAnsi="Times New Roman" w:hint="eastAsia"/>
          <w:bCs/>
          <w:kern w:val="0"/>
          <w:sz w:val="32"/>
          <w:szCs w:val="32"/>
        </w:rPr>
        <w:t xml:space="preserve"> </w:t>
      </w:r>
      <w:r>
        <w:rPr>
          <w:rFonts w:ascii="Times New Roman" w:hAnsi="Times New Roman" w:hint="eastAsia"/>
          <w:bCs/>
          <w:kern w:val="0"/>
          <w:sz w:val="32"/>
          <w:szCs w:val="32"/>
        </w:rPr>
        <w:t>应答文件组成</w:t>
      </w:r>
    </w:p>
    <w:p w:rsidR="0037063F" w:rsidRDefault="00D80AC7">
      <w:pPr>
        <w:snapToGrid w:val="0"/>
        <w:spacing w:line="300" w:lineRule="auto"/>
        <w:jc w:val="center"/>
        <w:outlineLvl w:val="0"/>
        <w:rPr>
          <w:rFonts w:ascii="Times New Roman" w:hAnsi="Times New Roman"/>
          <w:b/>
          <w:sz w:val="36"/>
          <w:szCs w:val="36"/>
        </w:rPr>
      </w:pPr>
      <w:r>
        <w:rPr>
          <w:rFonts w:ascii="Times New Roman" w:hAnsi="Times New Roman"/>
          <w:b/>
          <w:sz w:val="36"/>
          <w:szCs w:val="36"/>
        </w:rPr>
        <w:br w:type="page"/>
      </w:r>
      <w:r>
        <w:rPr>
          <w:rFonts w:ascii="Times New Roman" w:hAnsi="Times New Roman" w:hint="eastAsia"/>
          <w:b/>
          <w:kern w:val="0"/>
          <w:sz w:val="36"/>
          <w:szCs w:val="36"/>
        </w:rPr>
        <w:lastRenderedPageBreak/>
        <w:t>第一部分</w:t>
      </w:r>
      <w:bookmarkStart w:id="0" w:name="OLE_LINK7"/>
      <w:bookmarkStart w:id="1" w:name="OLE_LINK5"/>
      <w:r w:rsidR="006C0559">
        <w:rPr>
          <w:rFonts w:ascii="Times New Roman" w:hAnsi="Times New Roman" w:hint="eastAsia"/>
          <w:b/>
          <w:kern w:val="0"/>
          <w:sz w:val="36"/>
          <w:szCs w:val="36"/>
        </w:rPr>
        <w:t xml:space="preserve"> </w:t>
      </w:r>
      <w:r>
        <w:rPr>
          <w:rFonts w:ascii="Times New Roman" w:hAnsi="Times New Roman" w:hint="eastAsia"/>
          <w:b/>
          <w:kern w:val="0"/>
          <w:sz w:val="36"/>
          <w:szCs w:val="36"/>
        </w:rPr>
        <w:t>采购公告</w:t>
      </w:r>
    </w:p>
    <w:bookmarkEnd w:id="0"/>
    <w:bookmarkEnd w:id="1"/>
    <w:p w:rsidR="0037063F" w:rsidRDefault="00D80AC7">
      <w:pPr>
        <w:snapToGrid w:val="0"/>
        <w:spacing w:line="360" w:lineRule="auto"/>
        <w:ind w:firstLineChars="200" w:firstLine="480"/>
        <w:rPr>
          <w:rFonts w:ascii="宋体" w:hAnsi="宋体"/>
        </w:rPr>
      </w:pPr>
      <w:r>
        <w:rPr>
          <w:rFonts w:ascii="宋体" w:hAnsi="宋体" w:hint="eastAsia"/>
          <w:bCs/>
          <w:kern w:val="0"/>
          <w:sz w:val="24"/>
          <w:szCs w:val="20"/>
        </w:rPr>
        <w:t>项目概况：</w:t>
      </w:r>
      <w:r>
        <w:rPr>
          <w:rFonts w:ascii="宋体" w:hAnsi="宋体" w:hint="eastAsia"/>
          <w:kern w:val="0"/>
          <w:sz w:val="24"/>
          <w:szCs w:val="20"/>
          <w:u w:val="single"/>
        </w:rPr>
        <w:t>南通市总工会2024年就业技能培训</w:t>
      </w:r>
      <w:r>
        <w:rPr>
          <w:rFonts w:ascii="宋体" w:hAnsi="宋体" w:hint="eastAsia"/>
          <w:kern w:val="0"/>
          <w:sz w:val="24"/>
          <w:szCs w:val="20"/>
        </w:rPr>
        <w:t>采购项目的潜在应答人应在本项目代理机构中通服网盈科技有限公司处获取采购文件，并于</w:t>
      </w:r>
      <w:r w:rsidRPr="00447199">
        <w:rPr>
          <w:rFonts w:ascii="宋体" w:hAnsi="宋体"/>
          <w:b/>
          <w:bCs/>
          <w:kern w:val="0"/>
          <w:sz w:val="24"/>
          <w:szCs w:val="20"/>
          <w:u w:val="single"/>
        </w:rPr>
        <w:t>2024</w:t>
      </w:r>
      <w:r w:rsidRPr="00447199">
        <w:rPr>
          <w:rFonts w:ascii="宋体" w:hAnsi="宋体" w:hint="eastAsia"/>
          <w:b/>
          <w:bCs/>
          <w:kern w:val="0"/>
          <w:sz w:val="24"/>
          <w:szCs w:val="20"/>
          <w:u w:val="single"/>
        </w:rPr>
        <w:t>年</w:t>
      </w:r>
      <w:r w:rsidR="00447199" w:rsidRPr="00447199">
        <w:rPr>
          <w:rFonts w:ascii="宋体" w:hAnsi="宋体" w:hint="eastAsia"/>
          <w:b/>
          <w:bCs/>
          <w:kern w:val="0"/>
          <w:sz w:val="24"/>
          <w:szCs w:val="20"/>
          <w:u w:val="single"/>
        </w:rPr>
        <w:t>7</w:t>
      </w:r>
      <w:r w:rsidRPr="00447199">
        <w:rPr>
          <w:rFonts w:ascii="宋体" w:hAnsi="宋体" w:hint="eastAsia"/>
          <w:b/>
          <w:bCs/>
          <w:kern w:val="0"/>
          <w:sz w:val="24"/>
          <w:szCs w:val="20"/>
          <w:u w:val="single"/>
        </w:rPr>
        <w:t>月</w:t>
      </w:r>
      <w:r w:rsidR="00447199" w:rsidRPr="00447199">
        <w:rPr>
          <w:rFonts w:ascii="宋体" w:hAnsi="宋体" w:hint="eastAsia"/>
          <w:b/>
          <w:bCs/>
          <w:kern w:val="0"/>
          <w:sz w:val="24"/>
          <w:szCs w:val="20"/>
          <w:u w:val="single"/>
        </w:rPr>
        <w:t>1</w:t>
      </w:r>
      <w:r w:rsidRPr="00447199">
        <w:rPr>
          <w:rFonts w:ascii="宋体" w:hAnsi="宋体" w:hint="eastAsia"/>
          <w:b/>
          <w:bCs/>
          <w:kern w:val="0"/>
          <w:sz w:val="24"/>
          <w:szCs w:val="20"/>
          <w:u w:val="single"/>
        </w:rPr>
        <w:t>日</w:t>
      </w:r>
      <w:r w:rsidRPr="00447199">
        <w:rPr>
          <w:rFonts w:ascii="宋体" w:hAnsi="宋体"/>
          <w:b/>
          <w:bCs/>
          <w:kern w:val="0"/>
          <w:sz w:val="24"/>
          <w:szCs w:val="20"/>
          <w:u w:val="single"/>
        </w:rPr>
        <w:t>14</w:t>
      </w:r>
      <w:r w:rsidRPr="00447199">
        <w:rPr>
          <w:rFonts w:ascii="宋体" w:hAnsi="宋体" w:hint="eastAsia"/>
          <w:b/>
          <w:bCs/>
          <w:kern w:val="0"/>
          <w:sz w:val="24"/>
          <w:szCs w:val="20"/>
          <w:u w:val="single"/>
        </w:rPr>
        <w:t>点30分</w:t>
      </w:r>
      <w:r w:rsidRPr="00447199">
        <w:rPr>
          <w:rFonts w:ascii="宋体" w:hAnsi="宋体" w:hint="eastAsia"/>
          <w:b/>
          <w:bCs/>
          <w:kern w:val="0"/>
          <w:sz w:val="24"/>
          <w:szCs w:val="20"/>
        </w:rPr>
        <w:t>（</w:t>
      </w:r>
      <w:r>
        <w:rPr>
          <w:rFonts w:ascii="宋体" w:hAnsi="宋体" w:hint="eastAsia"/>
          <w:b/>
          <w:bCs/>
          <w:kern w:val="0"/>
          <w:sz w:val="24"/>
          <w:szCs w:val="20"/>
        </w:rPr>
        <w:t>北京时间）</w:t>
      </w:r>
      <w:r>
        <w:rPr>
          <w:rFonts w:ascii="宋体" w:hAnsi="宋体" w:hint="eastAsia"/>
          <w:kern w:val="0"/>
          <w:sz w:val="24"/>
          <w:szCs w:val="20"/>
        </w:rPr>
        <w:t>前递交应答文件。</w:t>
      </w:r>
    </w:p>
    <w:p w:rsidR="0037063F" w:rsidRDefault="00D80AC7">
      <w:pPr>
        <w:snapToGrid w:val="0"/>
        <w:spacing w:line="360" w:lineRule="auto"/>
        <w:ind w:firstLineChars="200" w:firstLine="482"/>
        <w:rPr>
          <w:rFonts w:ascii="宋体" w:hAnsi="宋体"/>
          <w:b/>
        </w:rPr>
      </w:pPr>
      <w:r>
        <w:rPr>
          <w:rFonts w:ascii="宋体" w:hAnsi="宋体" w:hint="eastAsia"/>
          <w:b/>
          <w:kern w:val="0"/>
          <w:sz w:val="24"/>
          <w:szCs w:val="20"/>
        </w:rPr>
        <w:t>一、项目基本情况</w:t>
      </w:r>
    </w:p>
    <w:p w:rsidR="0037063F" w:rsidRDefault="00D80AC7">
      <w:pPr>
        <w:snapToGrid w:val="0"/>
        <w:spacing w:line="360" w:lineRule="auto"/>
        <w:ind w:firstLineChars="200" w:firstLine="480"/>
        <w:rPr>
          <w:rFonts w:ascii="宋体" w:hAnsi="宋体"/>
        </w:rPr>
      </w:pPr>
      <w:r>
        <w:rPr>
          <w:rFonts w:ascii="宋体" w:hAnsi="宋体" w:hint="eastAsia"/>
          <w:kern w:val="0"/>
          <w:sz w:val="24"/>
          <w:szCs w:val="20"/>
        </w:rPr>
        <w:t>项目编号：ZWKNT202406260001</w:t>
      </w:r>
    </w:p>
    <w:p w:rsidR="0037063F" w:rsidRDefault="00D80AC7">
      <w:pPr>
        <w:snapToGrid w:val="0"/>
        <w:spacing w:line="360" w:lineRule="auto"/>
        <w:ind w:firstLineChars="200" w:firstLine="480"/>
        <w:rPr>
          <w:rFonts w:ascii="宋体" w:hAnsi="宋体"/>
        </w:rPr>
      </w:pPr>
      <w:r>
        <w:rPr>
          <w:rFonts w:ascii="宋体" w:hAnsi="宋体" w:hint="eastAsia"/>
          <w:kern w:val="0"/>
          <w:sz w:val="24"/>
          <w:szCs w:val="20"/>
        </w:rPr>
        <w:t>项目名称：南通市总工会2024年就业技能培训项目</w:t>
      </w:r>
    </w:p>
    <w:p w:rsidR="0037063F" w:rsidRDefault="00D80AC7">
      <w:pPr>
        <w:snapToGrid w:val="0"/>
        <w:spacing w:line="360" w:lineRule="auto"/>
        <w:ind w:firstLineChars="200" w:firstLine="480"/>
        <w:rPr>
          <w:rFonts w:ascii="宋体" w:hAnsi="宋体"/>
          <w:kern w:val="0"/>
          <w:sz w:val="24"/>
          <w:szCs w:val="20"/>
        </w:rPr>
      </w:pPr>
      <w:r>
        <w:rPr>
          <w:rFonts w:ascii="宋体" w:hAnsi="宋体" w:hint="eastAsia"/>
          <w:kern w:val="0"/>
          <w:sz w:val="24"/>
          <w:szCs w:val="20"/>
        </w:rPr>
        <w:t>采购预算：30万元</w:t>
      </w:r>
    </w:p>
    <w:p w:rsidR="0037063F" w:rsidRDefault="00D80AC7">
      <w:pPr>
        <w:snapToGrid w:val="0"/>
        <w:spacing w:line="360" w:lineRule="auto"/>
        <w:ind w:firstLineChars="200" w:firstLine="480"/>
        <w:rPr>
          <w:rFonts w:ascii="宋体" w:hAnsi="宋体"/>
          <w:kern w:val="0"/>
          <w:sz w:val="24"/>
          <w:szCs w:val="20"/>
        </w:rPr>
      </w:pPr>
      <w:r>
        <w:rPr>
          <w:rFonts w:ascii="宋体" w:hAnsi="宋体" w:hint="eastAsia"/>
          <w:kern w:val="0"/>
          <w:sz w:val="24"/>
          <w:szCs w:val="20"/>
        </w:rPr>
        <w:t>采购需求：组织开展对转岗待岗下岗职工、困难职工家庭成员及其子女、零就业家庭、大龄失业人员等就业困难群体进行技能培训并取得相应证书。相应证书包括：培训职业资格证书、职业技能等级证书A类、B类、C类；培训合格证书A类、B类；专项职业能力证书A类、B类；创业能力培训（B类）、创业能力培训（C类）、创业能力提升培训（D类）;其他培训（职工岗前培训）。参照《关于发布2024年南通市补贴性职业技能培训项目等指导目录的通知》（通人社职[2024]2号），</w:t>
      </w:r>
      <w:r>
        <w:rPr>
          <w:rFonts w:ascii="宋体" w:hAnsi="宋体" w:hint="eastAsia"/>
          <w:b/>
          <w:bCs/>
          <w:kern w:val="0"/>
          <w:sz w:val="24"/>
          <w:szCs w:val="20"/>
        </w:rPr>
        <w:t>具体详见采购文件第三部分项目需求说明</w:t>
      </w:r>
      <w:r>
        <w:rPr>
          <w:rFonts w:ascii="宋体" w:hAnsi="宋体" w:hint="eastAsia"/>
          <w:kern w:val="0"/>
          <w:sz w:val="24"/>
          <w:szCs w:val="20"/>
        </w:rPr>
        <w:t>。</w:t>
      </w:r>
    </w:p>
    <w:p w:rsidR="0037063F" w:rsidRDefault="00D80AC7">
      <w:pPr>
        <w:spacing w:line="360" w:lineRule="auto"/>
        <w:ind w:firstLineChars="200" w:firstLine="480"/>
        <w:rPr>
          <w:rFonts w:ascii="宋体" w:hAnsi="宋体"/>
          <w:spacing w:val="7"/>
          <w:kern w:val="0"/>
          <w:sz w:val="24"/>
          <w:szCs w:val="20"/>
        </w:rPr>
      </w:pPr>
      <w:r>
        <w:rPr>
          <w:rFonts w:ascii="宋体" w:hAnsi="宋体" w:hint="eastAsia"/>
          <w:kern w:val="0"/>
          <w:sz w:val="24"/>
          <w:szCs w:val="20"/>
        </w:rPr>
        <w:t>时限要求：</w:t>
      </w:r>
      <w:r>
        <w:rPr>
          <w:rFonts w:ascii="宋体" w:hAnsi="宋体" w:hint="eastAsia"/>
          <w:spacing w:val="7"/>
          <w:kern w:val="0"/>
          <w:sz w:val="24"/>
          <w:szCs w:val="20"/>
        </w:rPr>
        <w:t>培训任务须于2024年12月1日前结束。</w:t>
      </w:r>
    </w:p>
    <w:p w:rsidR="0037063F" w:rsidRDefault="00D80AC7">
      <w:pPr>
        <w:spacing w:line="360" w:lineRule="auto"/>
        <w:ind w:firstLineChars="200" w:firstLine="480"/>
        <w:rPr>
          <w:rFonts w:ascii="宋体" w:hAnsi="宋体"/>
        </w:rPr>
      </w:pPr>
      <w:r>
        <w:rPr>
          <w:rFonts w:ascii="宋体" w:hAnsi="宋体" w:hint="eastAsia"/>
          <w:kern w:val="0"/>
          <w:sz w:val="24"/>
          <w:szCs w:val="20"/>
        </w:rPr>
        <w:t>本项目不接受联合体投标。</w:t>
      </w:r>
    </w:p>
    <w:p w:rsidR="0037063F" w:rsidRDefault="00D80AC7">
      <w:pPr>
        <w:snapToGrid w:val="0"/>
        <w:spacing w:line="360" w:lineRule="auto"/>
        <w:ind w:firstLineChars="200" w:firstLine="482"/>
        <w:rPr>
          <w:rFonts w:ascii="Times New Roman" w:hAnsi="Times New Roman"/>
          <w:b/>
        </w:rPr>
      </w:pPr>
      <w:r>
        <w:rPr>
          <w:rFonts w:ascii="Times New Roman" w:hAnsi="Times New Roman" w:hint="eastAsia"/>
          <w:b/>
          <w:kern w:val="0"/>
          <w:sz w:val="24"/>
          <w:szCs w:val="20"/>
        </w:rPr>
        <w:t>二、申请人的资格要求：</w:t>
      </w:r>
    </w:p>
    <w:p w:rsidR="0037063F" w:rsidRDefault="00D80AC7">
      <w:pPr>
        <w:snapToGrid w:val="0"/>
        <w:spacing w:line="360" w:lineRule="auto"/>
        <w:ind w:firstLineChars="200" w:firstLine="480"/>
        <w:rPr>
          <w:rFonts w:ascii="Times New Roman" w:hAnsi="Times New Roman"/>
          <w:kern w:val="0"/>
          <w:sz w:val="24"/>
          <w:szCs w:val="20"/>
        </w:rPr>
      </w:pPr>
      <w:r>
        <w:rPr>
          <w:rFonts w:ascii="Times New Roman" w:hAnsi="Times New Roman"/>
          <w:kern w:val="0"/>
          <w:sz w:val="24"/>
          <w:szCs w:val="20"/>
        </w:rPr>
        <w:t>1</w:t>
      </w:r>
      <w:r>
        <w:rPr>
          <w:rFonts w:ascii="Times New Roman" w:hAnsi="Times New Roman" w:hint="eastAsia"/>
          <w:kern w:val="0"/>
          <w:sz w:val="24"/>
          <w:szCs w:val="20"/>
        </w:rPr>
        <w:t>、参考《中华人民共和国政府采购法》第二十二条规定，满足具有独立承担民事责任的能力；具有良好的商业信誉和健全的财务会计制度；具有履行合同所必需的设备和专业技术能力；有依法缴纳</w:t>
      </w:r>
      <w:r>
        <w:rPr>
          <w:rFonts w:ascii="Times New Roman" w:hAnsi="Times New Roman"/>
          <w:kern w:val="0"/>
          <w:sz w:val="24"/>
          <w:szCs w:val="20"/>
        </w:rPr>
        <w:t>“</w:t>
      </w:r>
      <w:r>
        <w:rPr>
          <w:rFonts w:ascii="Times New Roman" w:hAnsi="Times New Roman" w:hint="eastAsia"/>
          <w:kern w:val="0"/>
          <w:sz w:val="24"/>
          <w:szCs w:val="20"/>
        </w:rPr>
        <w:t>税收</w:t>
      </w:r>
      <w:r>
        <w:rPr>
          <w:rFonts w:ascii="Times New Roman" w:hAnsi="Times New Roman"/>
          <w:kern w:val="0"/>
          <w:sz w:val="24"/>
          <w:szCs w:val="20"/>
        </w:rPr>
        <w:t>”</w:t>
      </w:r>
      <w:r>
        <w:rPr>
          <w:rFonts w:ascii="Times New Roman" w:hAnsi="Times New Roman" w:hint="eastAsia"/>
          <w:kern w:val="0"/>
          <w:sz w:val="24"/>
          <w:szCs w:val="20"/>
        </w:rPr>
        <w:t>和</w:t>
      </w:r>
      <w:r>
        <w:rPr>
          <w:rFonts w:ascii="Times New Roman" w:hAnsi="Times New Roman"/>
          <w:kern w:val="0"/>
          <w:sz w:val="24"/>
          <w:szCs w:val="20"/>
        </w:rPr>
        <w:t>“</w:t>
      </w:r>
      <w:r>
        <w:rPr>
          <w:rFonts w:ascii="Times New Roman" w:hAnsi="Times New Roman" w:hint="eastAsia"/>
          <w:kern w:val="0"/>
          <w:sz w:val="24"/>
          <w:szCs w:val="20"/>
        </w:rPr>
        <w:t>社会保障资金</w:t>
      </w:r>
      <w:r>
        <w:rPr>
          <w:rFonts w:ascii="Times New Roman" w:hAnsi="Times New Roman"/>
          <w:kern w:val="0"/>
          <w:sz w:val="24"/>
          <w:szCs w:val="20"/>
        </w:rPr>
        <w:t>”</w:t>
      </w:r>
      <w:r>
        <w:rPr>
          <w:rFonts w:ascii="Times New Roman" w:hAnsi="Times New Roman" w:hint="eastAsia"/>
          <w:kern w:val="0"/>
          <w:sz w:val="24"/>
          <w:szCs w:val="20"/>
        </w:rPr>
        <w:t>的良好记录；参加采购活动前三年内，在金融、财经经营活动中没有重大违法记录。</w:t>
      </w:r>
    </w:p>
    <w:p w:rsidR="0037063F" w:rsidRDefault="00D80AC7">
      <w:pPr>
        <w:snapToGrid w:val="0"/>
        <w:spacing w:line="360" w:lineRule="auto"/>
        <w:ind w:firstLineChars="200" w:firstLine="480"/>
        <w:rPr>
          <w:rFonts w:ascii="Times New Roman" w:hAnsi="Times New Roman"/>
          <w:kern w:val="0"/>
          <w:sz w:val="24"/>
          <w:szCs w:val="20"/>
        </w:rPr>
      </w:pPr>
      <w:r>
        <w:rPr>
          <w:rFonts w:ascii="Times New Roman" w:hAnsi="Times New Roman"/>
          <w:kern w:val="0"/>
          <w:sz w:val="24"/>
          <w:szCs w:val="20"/>
        </w:rPr>
        <w:t>2</w:t>
      </w:r>
      <w:r>
        <w:rPr>
          <w:rFonts w:ascii="Times New Roman" w:hAnsi="Times New Roman" w:hint="eastAsia"/>
          <w:kern w:val="0"/>
          <w:sz w:val="24"/>
          <w:szCs w:val="20"/>
        </w:rPr>
        <w:t>、本项目的特定资格要求：应答人需为南通市域内能够提供办学许可证的培训机构或中高职院校。（</w:t>
      </w:r>
      <w:r>
        <w:rPr>
          <w:rFonts w:ascii="Times New Roman" w:hAnsi="Times New Roman" w:hint="eastAsia"/>
          <w:b/>
          <w:bCs/>
          <w:kern w:val="0"/>
          <w:sz w:val="24"/>
          <w:szCs w:val="20"/>
        </w:rPr>
        <w:t>须提供有效期内的办学许可证复印件并加盖公章</w:t>
      </w:r>
      <w:r>
        <w:rPr>
          <w:rFonts w:ascii="Times New Roman" w:hAnsi="Times New Roman" w:hint="eastAsia"/>
          <w:kern w:val="0"/>
          <w:sz w:val="24"/>
          <w:szCs w:val="20"/>
        </w:rPr>
        <w:t>）</w:t>
      </w:r>
    </w:p>
    <w:p w:rsidR="0037063F" w:rsidRDefault="00D80AC7">
      <w:pPr>
        <w:snapToGrid w:val="0"/>
        <w:spacing w:line="360" w:lineRule="auto"/>
        <w:ind w:firstLineChars="200" w:firstLine="480"/>
        <w:rPr>
          <w:rFonts w:ascii="Times New Roman" w:hAnsi="Times New Roman"/>
          <w:kern w:val="0"/>
          <w:sz w:val="24"/>
          <w:szCs w:val="20"/>
        </w:rPr>
      </w:pPr>
      <w:r>
        <w:rPr>
          <w:rFonts w:ascii="Times New Roman" w:hAnsi="Times New Roman"/>
          <w:kern w:val="0"/>
          <w:sz w:val="24"/>
          <w:szCs w:val="20"/>
        </w:rPr>
        <w:t>3</w:t>
      </w:r>
      <w:r>
        <w:rPr>
          <w:rFonts w:ascii="Times New Roman" w:hAnsi="Times New Roman" w:hint="eastAsia"/>
          <w:kern w:val="0"/>
          <w:sz w:val="24"/>
          <w:szCs w:val="20"/>
        </w:rPr>
        <w:t>、应答人未被“信用中国”网站（</w:t>
      </w:r>
      <w:r>
        <w:rPr>
          <w:rFonts w:ascii="Times New Roman" w:hAnsi="Times New Roman"/>
          <w:kern w:val="0"/>
          <w:sz w:val="24"/>
          <w:szCs w:val="20"/>
        </w:rPr>
        <w:t>www.creditchina.gov.cn</w:t>
      </w:r>
      <w:r>
        <w:rPr>
          <w:rFonts w:ascii="Times New Roman" w:hAnsi="Times New Roman" w:hint="eastAsia"/>
          <w:kern w:val="0"/>
          <w:sz w:val="24"/>
          <w:szCs w:val="20"/>
        </w:rPr>
        <w:t>）列入失信被执行人或重大税收违法案件当事人名单或政府采购严重失信行为记录名单。</w:t>
      </w:r>
    </w:p>
    <w:p w:rsidR="0037063F" w:rsidRDefault="00D80AC7">
      <w:pPr>
        <w:snapToGrid w:val="0"/>
        <w:spacing w:line="360" w:lineRule="auto"/>
        <w:ind w:firstLineChars="200" w:firstLine="480"/>
        <w:rPr>
          <w:rFonts w:ascii="Times New Roman" w:hAnsi="Times New Roman"/>
          <w:bCs/>
          <w:kern w:val="0"/>
          <w:sz w:val="24"/>
          <w:szCs w:val="20"/>
        </w:rPr>
      </w:pPr>
      <w:r>
        <w:rPr>
          <w:rFonts w:ascii="Times New Roman" w:hAnsi="Times New Roman" w:hint="eastAsia"/>
          <w:bCs/>
          <w:kern w:val="0"/>
          <w:sz w:val="24"/>
          <w:szCs w:val="20"/>
        </w:rPr>
        <w:t>4</w:t>
      </w:r>
      <w:r>
        <w:rPr>
          <w:rFonts w:ascii="Times New Roman" w:hAnsi="Times New Roman" w:hint="eastAsia"/>
          <w:bCs/>
          <w:kern w:val="0"/>
          <w:sz w:val="24"/>
          <w:szCs w:val="20"/>
        </w:rPr>
        <w:t>、具体详见第六部分应答文件组成。</w:t>
      </w:r>
    </w:p>
    <w:p w:rsidR="0037063F" w:rsidRDefault="00D80AC7">
      <w:pPr>
        <w:snapToGrid w:val="0"/>
        <w:spacing w:line="360" w:lineRule="auto"/>
        <w:ind w:firstLineChars="200" w:firstLine="482"/>
        <w:rPr>
          <w:rFonts w:ascii="Times New Roman" w:hAnsi="Times New Roman"/>
          <w:b/>
        </w:rPr>
      </w:pPr>
      <w:r>
        <w:rPr>
          <w:rFonts w:ascii="Times New Roman" w:hAnsi="Times New Roman" w:hint="eastAsia"/>
          <w:b/>
          <w:kern w:val="0"/>
          <w:sz w:val="24"/>
          <w:szCs w:val="20"/>
        </w:rPr>
        <w:t>三、获取采购文件</w:t>
      </w:r>
    </w:p>
    <w:p w:rsidR="0037063F" w:rsidRDefault="00D80AC7">
      <w:pPr>
        <w:snapToGrid w:val="0"/>
        <w:spacing w:line="348" w:lineRule="auto"/>
        <w:ind w:firstLineChars="200" w:firstLine="480"/>
        <w:rPr>
          <w:rFonts w:ascii="Times New Roman" w:hAnsi="Times New Roman"/>
          <w:sz w:val="24"/>
          <w:lang w:val="zh-CN"/>
        </w:rPr>
      </w:pPr>
      <w:r>
        <w:rPr>
          <w:rFonts w:ascii="Times New Roman" w:hAnsi="Times New Roman"/>
          <w:sz w:val="24"/>
          <w:lang w:val="zh-CN"/>
        </w:rPr>
        <w:t>1</w:t>
      </w:r>
      <w:r>
        <w:rPr>
          <w:rFonts w:ascii="Times New Roman" w:hAnsi="Times New Roman"/>
          <w:sz w:val="24"/>
          <w:lang w:val="zh-CN"/>
        </w:rPr>
        <w:t>、时间：</w:t>
      </w:r>
      <w:r>
        <w:rPr>
          <w:rFonts w:ascii="Times New Roman" w:hAnsi="Times New Roman"/>
          <w:sz w:val="24"/>
          <w:u w:val="single"/>
          <w:lang w:val="zh-CN"/>
        </w:rPr>
        <w:t>自本</w:t>
      </w:r>
      <w:r>
        <w:rPr>
          <w:rFonts w:ascii="Times New Roman" w:hAnsi="Times New Roman" w:hint="eastAsia"/>
          <w:sz w:val="24"/>
          <w:u w:val="single"/>
          <w:lang w:val="zh-CN"/>
        </w:rPr>
        <w:t>采购</w:t>
      </w:r>
      <w:r>
        <w:rPr>
          <w:rFonts w:ascii="Times New Roman" w:hAnsi="Times New Roman"/>
          <w:sz w:val="24"/>
          <w:u w:val="single"/>
          <w:lang w:val="zh-CN"/>
        </w:rPr>
        <w:t>公告发布之日起</w:t>
      </w:r>
      <w:r>
        <w:rPr>
          <w:rFonts w:ascii="Times New Roman" w:hAnsi="Times New Roman"/>
          <w:sz w:val="24"/>
          <w:lang w:val="zh-CN"/>
        </w:rPr>
        <w:t>。</w:t>
      </w:r>
    </w:p>
    <w:p w:rsidR="0037063F" w:rsidRDefault="00D80AC7">
      <w:pPr>
        <w:snapToGrid w:val="0"/>
        <w:spacing w:line="480" w:lineRule="exact"/>
        <w:ind w:firstLineChars="200" w:firstLine="480"/>
        <w:rPr>
          <w:rFonts w:ascii="Times New Roman" w:hAnsi="Times New Roman"/>
        </w:rPr>
      </w:pPr>
      <w:bookmarkStart w:id="2" w:name="_Toc387526369"/>
      <w:bookmarkStart w:id="3" w:name="_Toc387526173"/>
      <w:bookmarkStart w:id="4" w:name="_Toc387526277"/>
      <w:r>
        <w:rPr>
          <w:rFonts w:ascii="Times New Roman" w:hAnsi="Times New Roman"/>
          <w:sz w:val="24"/>
          <w:lang w:val="zh-CN"/>
        </w:rPr>
        <w:lastRenderedPageBreak/>
        <w:t>2</w:t>
      </w:r>
      <w:r>
        <w:rPr>
          <w:rFonts w:ascii="Times New Roman" w:hAnsi="Times New Roman"/>
          <w:sz w:val="24"/>
          <w:lang w:val="zh-CN"/>
        </w:rPr>
        <w:t>、方式：</w:t>
      </w:r>
      <w:r>
        <w:rPr>
          <w:rFonts w:ascii="Times New Roman" w:hAnsi="Times New Roman"/>
          <w:kern w:val="0"/>
          <w:sz w:val="24"/>
        </w:rPr>
        <w:t>本项目资格审查采用资格后审方式，无报名环节，供应商直接在</w:t>
      </w:r>
      <w:r>
        <w:rPr>
          <w:rFonts w:ascii="Times New Roman" w:hAnsi="Times New Roman" w:hint="eastAsia"/>
          <w:kern w:val="0"/>
          <w:sz w:val="24"/>
          <w:u w:val="single"/>
        </w:rPr>
        <w:t>南通工会网</w:t>
      </w:r>
      <w:r>
        <w:rPr>
          <w:rFonts w:ascii="Times New Roman" w:hAnsi="Times New Roman"/>
          <w:sz w:val="24"/>
          <w:u w:val="single"/>
        </w:rPr>
        <w:t>“</w:t>
      </w:r>
      <w:r>
        <w:rPr>
          <w:rFonts w:ascii="Times New Roman" w:hAnsi="Times New Roman"/>
          <w:sz w:val="24"/>
          <w:u w:val="single"/>
        </w:rPr>
        <w:t>首页</w:t>
      </w:r>
      <w:r>
        <w:rPr>
          <w:rFonts w:ascii="Times New Roman" w:hAnsi="Times New Roman"/>
          <w:sz w:val="24"/>
          <w:u w:val="single"/>
        </w:rPr>
        <w:t>-</w:t>
      </w:r>
      <w:r>
        <w:rPr>
          <w:rFonts w:ascii="Times New Roman" w:hAnsi="Times New Roman" w:hint="eastAsia"/>
          <w:sz w:val="24"/>
          <w:u w:val="single"/>
        </w:rPr>
        <w:t>通知公告</w:t>
      </w:r>
      <w:r>
        <w:rPr>
          <w:rFonts w:ascii="Times New Roman" w:hAnsi="Times New Roman"/>
          <w:kern w:val="0"/>
          <w:sz w:val="24"/>
          <w:u w:val="single"/>
        </w:rPr>
        <w:t>”</w:t>
      </w:r>
      <w:r>
        <w:rPr>
          <w:rFonts w:ascii="Times New Roman" w:hAnsi="Times New Roman"/>
          <w:kern w:val="0"/>
          <w:sz w:val="24"/>
          <w:u w:val="single"/>
        </w:rPr>
        <w:t>栏</w:t>
      </w:r>
      <w:r>
        <w:rPr>
          <w:rFonts w:ascii="Times New Roman" w:hAnsi="Times New Roman"/>
          <w:kern w:val="0"/>
          <w:sz w:val="24"/>
        </w:rPr>
        <w:t>自行下载</w:t>
      </w:r>
      <w:r>
        <w:rPr>
          <w:rFonts w:ascii="Times New Roman" w:hAnsi="Times New Roman" w:hint="eastAsia"/>
          <w:kern w:val="0"/>
          <w:sz w:val="24"/>
        </w:rPr>
        <w:t>采购</w:t>
      </w:r>
      <w:r>
        <w:rPr>
          <w:rFonts w:ascii="Times New Roman" w:hAnsi="Times New Roman"/>
          <w:kern w:val="0"/>
          <w:sz w:val="24"/>
        </w:rPr>
        <w:t>文件、答疑等</w:t>
      </w:r>
      <w:r>
        <w:rPr>
          <w:rFonts w:ascii="Times New Roman" w:hAnsi="Times New Roman" w:hint="eastAsia"/>
          <w:kern w:val="0"/>
          <w:sz w:val="24"/>
        </w:rPr>
        <w:t>采购</w:t>
      </w:r>
      <w:r>
        <w:rPr>
          <w:rFonts w:ascii="Times New Roman" w:hAnsi="Times New Roman"/>
          <w:kern w:val="0"/>
          <w:sz w:val="24"/>
        </w:rPr>
        <w:t>资料</w:t>
      </w:r>
      <w:r>
        <w:rPr>
          <w:rFonts w:ascii="Times New Roman" w:hAnsi="Times New Roman"/>
          <w:sz w:val="24"/>
          <w:lang w:val="zh-CN"/>
        </w:rPr>
        <w:t>。</w:t>
      </w:r>
      <w:bookmarkEnd w:id="2"/>
      <w:bookmarkEnd w:id="3"/>
      <w:bookmarkEnd w:id="4"/>
    </w:p>
    <w:p w:rsidR="0037063F" w:rsidRDefault="00D80AC7">
      <w:pPr>
        <w:snapToGrid w:val="0"/>
        <w:spacing w:line="480" w:lineRule="exact"/>
        <w:ind w:firstLineChars="200" w:firstLine="482"/>
        <w:rPr>
          <w:rFonts w:ascii="Times New Roman" w:hAnsi="Times New Roman"/>
          <w:b/>
        </w:rPr>
      </w:pPr>
      <w:r>
        <w:rPr>
          <w:rFonts w:ascii="Times New Roman" w:hAnsi="Times New Roman" w:hint="eastAsia"/>
          <w:b/>
          <w:kern w:val="0"/>
          <w:sz w:val="24"/>
          <w:szCs w:val="20"/>
        </w:rPr>
        <w:t>四、提交应答文件截止时间、开标时间和地点</w:t>
      </w:r>
    </w:p>
    <w:p w:rsidR="0037063F" w:rsidRDefault="00D80AC7">
      <w:pPr>
        <w:snapToGrid w:val="0"/>
        <w:spacing w:line="480" w:lineRule="exact"/>
        <w:ind w:firstLineChars="200" w:firstLine="480"/>
        <w:rPr>
          <w:rFonts w:ascii="Times New Roman" w:hAnsi="Times New Roman"/>
          <w:kern w:val="0"/>
          <w:sz w:val="24"/>
          <w:szCs w:val="20"/>
        </w:rPr>
      </w:pPr>
      <w:r>
        <w:rPr>
          <w:rFonts w:ascii="Times New Roman" w:hAnsi="Times New Roman" w:hint="eastAsia"/>
          <w:kern w:val="0"/>
          <w:sz w:val="24"/>
          <w:szCs w:val="20"/>
        </w:rPr>
        <w:t>提交应</w:t>
      </w:r>
      <w:r w:rsidRPr="00447199">
        <w:rPr>
          <w:rFonts w:ascii="Times New Roman" w:hAnsi="Times New Roman" w:hint="eastAsia"/>
          <w:kern w:val="0"/>
          <w:sz w:val="24"/>
          <w:szCs w:val="20"/>
        </w:rPr>
        <w:t>答文件及开标截止时间：</w:t>
      </w:r>
      <w:r w:rsidRPr="00447199">
        <w:rPr>
          <w:rFonts w:ascii="Times New Roman" w:hAnsi="Times New Roman"/>
          <w:b/>
          <w:bCs/>
          <w:kern w:val="0"/>
          <w:sz w:val="24"/>
          <w:szCs w:val="20"/>
        </w:rPr>
        <w:t>2024</w:t>
      </w:r>
      <w:r w:rsidRPr="00447199">
        <w:rPr>
          <w:rFonts w:ascii="Times New Roman" w:hAnsi="Times New Roman" w:hint="eastAsia"/>
          <w:b/>
          <w:bCs/>
          <w:kern w:val="0"/>
          <w:sz w:val="24"/>
          <w:szCs w:val="20"/>
        </w:rPr>
        <w:t>年</w:t>
      </w:r>
      <w:r w:rsidR="00447199" w:rsidRPr="00447199">
        <w:rPr>
          <w:rFonts w:ascii="Times New Roman" w:hAnsi="Times New Roman" w:hint="eastAsia"/>
          <w:b/>
          <w:bCs/>
          <w:kern w:val="0"/>
          <w:sz w:val="24"/>
          <w:szCs w:val="20"/>
        </w:rPr>
        <w:t>7</w:t>
      </w:r>
      <w:r w:rsidRPr="00447199">
        <w:rPr>
          <w:rFonts w:ascii="Times New Roman" w:hAnsi="Times New Roman" w:hint="eastAsia"/>
          <w:b/>
          <w:bCs/>
          <w:kern w:val="0"/>
          <w:sz w:val="24"/>
          <w:szCs w:val="20"/>
        </w:rPr>
        <w:t>月</w:t>
      </w:r>
      <w:r w:rsidR="00447199" w:rsidRPr="00447199">
        <w:rPr>
          <w:rFonts w:ascii="Times New Roman" w:hAnsi="Times New Roman" w:hint="eastAsia"/>
          <w:b/>
          <w:bCs/>
          <w:kern w:val="0"/>
          <w:sz w:val="24"/>
          <w:szCs w:val="20"/>
        </w:rPr>
        <w:t>1</w:t>
      </w:r>
      <w:r w:rsidRPr="00447199">
        <w:rPr>
          <w:rFonts w:ascii="Times New Roman" w:hAnsi="Times New Roman" w:hint="eastAsia"/>
          <w:b/>
          <w:bCs/>
          <w:kern w:val="0"/>
          <w:sz w:val="24"/>
          <w:szCs w:val="20"/>
        </w:rPr>
        <w:t>日</w:t>
      </w:r>
      <w:r w:rsidRPr="00447199">
        <w:rPr>
          <w:rFonts w:ascii="Times New Roman" w:hAnsi="Times New Roman"/>
          <w:b/>
          <w:bCs/>
          <w:kern w:val="0"/>
          <w:sz w:val="24"/>
          <w:szCs w:val="20"/>
        </w:rPr>
        <w:t>14:</w:t>
      </w:r>
      <w:r w:rsidRPr="00447199">
        <w:rPr>
          <w:rFonts w:ascii="Times New Roman" w:hAnsi="Times New Roman" w:hint="eastAsia"/>
          <w:b/>
          <w:bCs/>
          <w:kern w:val="0"/>
          <w:sz w:val="24"/>
          <w:szCs w:val="20"/>
        </w:rPr>
        <w:t>30</w:t>
      </w:r>
      <w:r w:rsidRPr="00447199">
        <w:rPr>
          <w:rFonts w:ascii="Times New Roman" w:hAnsi="Times New Roman" w:hint="eastAsia"/>
          <w:b/>
          <w:bCs/>
          <w:kern w:val="0"/>
          <w:sz w:val="24"/>
          <w:szCs w:val="20"/>
        </w:rPr>
        <w:t>（北京时间），逾时拒</w:t>
      </w:r>
      <w:r>
        <w:rPr>
          <w:rFonts w:ascii="Times New Roman" w:hAnsi="Times New Roman" w:hint="eastAsia"/>
          <w:b/>
          <w:bCs/>
          <w:kern w:val="0"/>
          <w:sz w:val="24"/>
          <w:szCs w:val="20"/>
        </w:rPr>
        <w:t>绝接收响应文件。</w:t>
      </w:r>
    </w:p>
    <w:p w:rsidR="0037063F" w:rsidRDefault="00D80AC7">
      <w:pPr>
        <w:snapToGrid w:val="0"/>
        <w:spacing w:line="480" w:lineRule="exact"/>
        <w:ind w:firstLineChars="200" w:firstLine="480"/>
        <w:rPr>
          <w:rFonts w:ascii="Times New Roman" w:hAnsi="Times New Roman"/>
          <w:kern w:val="0"/>
          <w:sz w:val="24"/>
          <w:szCs w:val="20"/>
        </w:rPr>
      </w:pPr>
      <w:r>
        <w:rPr>
          <w:rFonts w:ascii="Times New Roman" w:hAnsi="Times New Roman" w:hint="eastAsia"/>
          <w:kern w:val="0"/>
          <w:sz w:val="24"/>
          <w:szCs w:val="20"/>
        </w:rPr>
        <w:t>提交应答文件地点：</w:t>
      </w:r>
      <w:r>
        <w:rPr>
          <w:rFonts w:ascii="Times New Roman" w:hAnsi="Times New Roman" w:hint="eastAsia"/>
          <w:b/>
          <w:bCs/>
          <w:kern w:val="0"/>
          <w:sz w:val="24"/>
          <w:szCs w:val="20"/>
        </w:rPr>
        <w:t>南通市崇川区环城南路</w:t>
      </w:r>
      <w:r>
        <w:rPr>
          <w:rFonts w:ascii="Times New Roman" w:hAnsi="Times New Roman" w:hint="eastAsia"/>
          <w:b/>
          <w:bCs/>
          <w:kern w:val="0"/>
          <w:sz w:val="24"/>
          <w:szCs w:val="20"/>
        </w:rPr>
        <w:t>11</w:t>
      </w:r>
      <w:r>
        <w:rPr>
          <w:rFonts w:ascii="Times New Roman" w:hAnsi="Times New Roman" w:hint="eastAsia"/>
          <w:b/>
          <w:bCs/>
          <w:kern w:val="0"/>
          <w:sz w:val="24"/>
          <w:szCs w:val="20"/>
        </w:rPr>
        <w:t>号电信陈列馆</w:t>
      </w:r>
      <w:r>
        <w:rPr>
          <w:rFonts w:ascii="Times New Roman" w:hAnsi="Times New Roman" w:hint="eastAsia"/>
          <w:b/>
          <w:bCs/>
          <w:kern w:val="0"/>
          <w:sz w:val="24"/>
          <w:szCs w:val="20"/>
        </w:rPr>
        <w:t>5</w:t>
      </w:r>
      <w:r>
        <w:rPr>
          <w:rFonts w:ascii="Times New Roman" w:hAnsi="Times New Roman" w:hint="eastAsia"/>
          <w:b/>
          <w:bCs/>
          <w:kern w:val="0"/>
          <w:sz w:val="24"/>
          <w:szCs w:val="20"/>
        </w:rPr>
        <w:t>楼大会议室，如有变动另行通知。</w:t>
      </w:r>
    </w:p>
    <w:p w:rsidR="0037063F" w:rsidRDefault="00D80AC7">
      <w:pPr>
        <w:snapToGrid w:val="0"/>
        <w:spacing w:line="480" w:lineRule="exact"/>
        <w:ind w:firstLineChars="200" w:firstLine="482"/>
        <w:rPr>
          <w:rFonts w:ascii="Times New Roman" w:hAnsi="Times New Roman"/>
          <w:b/>
        </w:rPr>
      </w:pPr>
      <w:r>
        <w:rPr>
          <w:rFonts w:ascii="Times New Roman" w:hAnsi="Times New Roman" w:hint="eastAsia"/>
          <w:b/>
          <w:kern w:val="0"/>
          <w:sz w:val="24"/>
          <w:szCs w:val="20"/>
        </w:rPr>
        <w:t>五、公告期限</w:t>
      </w:r>
    </w:p>
    <w:p w:rsidR="0037063F" w:rsidRDefault="00D80AC7">
      <w:pPr>
        <w:snapToGrid w:val="0"/>
        <w:spacing w:line="480" w:lineRule="exact"/>
        <w:ind w:firstLineChars="200" w:firstLine="480"/>
        <w:rPr>
          <w:rFonts w:ascii="Times New Roman" w:hAnsi="Times New Roman"/>
        </w:rPr>
      </w:pPr>
      <w:r>
        <w:rPr>
          <w:rFonts w:ascii="Times New Roman" w:hAnsi="Times New Roman" w:hint="eastAsia"/>
          <w:kern w:val="0"/>
          <w:sz w:val="24"/>
          <w:szCs w:val="20"/>
        </w:rPr>
        <w:t>自本公告发布之日起</w:t>
      </w:r>
      <w:r>
        <w:rPr>
          <w:rFonts w:ascii="Times New Roman" w:hAnsi="Times New Roman"/>
          <w:kern w:val="0"/>
          <w:sz w:val="24"/>
          <w:szCs w:val="20"/>
        </w:rPr>
        <w:t>5</w:t>
      </w:r>
      <w:r>
        <w:rPr>
          <w:rFonts w:ascii="Times New Roman" w:hAnsi="Times New Roman" w:hint="eastAsia"/>
          <w:kern w:val="0"/>
          <w:sz w:val="24"/>
          <w:szCs w:val="20"/>
        </w:rPr>
        <w:t>个工作日。</w:t>
      </w:r>
    </w:p>
    <w:p w:rsidR="0037063F" w:rsidRDefault="00D80AC7">
      <w:pPr>
        <w:snapToGrid w:val="0"/>
        <w:spacing w:line="480" w:lineRule="exact"/>
        <w:ind w:firstLineChars="200" w:firstLine="482"/>
        <w:rPr>
          <w:rFonts w:ascii="Times New Roman" w:hAnsi="Times New Roman"/>
          <w:b/>
        </w:rPr>
      </w:pPr>
      <w:r>
        <w:rPr>
          <w:rFonts w:ascii="Times New Roman" w:hAnsi="Times New Roman" w:hint="eastAsia"/>
          <w:b/>
          <w:kern w:val="0"/>
          <w:sz w:val="24"/>
          <w:szCs w:val="20"/>
        </w:rPr>
        <w:t>六、其他补充事宜</w:t>
      </w:r>
    </w:p>
    <w:p w:rsidR="0037063F" w:rsidRDefault="00D80AC7">
      <w:pPr>
        <w:widowControl/>
        <w:snapToGrid w:val="0"/>
        <w:spacing w:line="348" w:lineRule="auto"/>
        <w:ind w:firstLineChars="196" w:firstLine="470"/>
        <w:jc w:val="left"/>
        <w:rPr>
          <w:rFonts w:ascii="Times New Roman" w:hAnsi="Times New Roman"/>
          <w:sz w:val="24"/>
        </w:rPr>
      </w:pPr>
      <w:r>
        <w:rPr>
          <w:rFonts w:ascii="Times New Roman" w:hAnsi="Times New Roman"/>
          <w:sz w:val="24"/>
        </w:rPr>
        <w:t>1.</w:t>
      </w:r>
      <w:r>
        <w:rPr>
          <w:rFonts w:ascii="Times New Roman" w:hAnsi="Times New Roman"/>
          <w:sz w:val="24"/>
        </w:rPr>
        <w:t>保证金：本项目不收取</w:t>
      </w:r>
      <w:r>
        <w:rPr>
          <w:rFonts w:ascii="Times New Roman" w:hAnsi="Times New Roman" w:hint="eastAsia"/>
          <w:sz w:val="24"/>
        </w:rPr>
        <w:t>应答</w:t>
      </w:r>
      <w:r>
        <w:rPr>
          <w:rFonts w:ascii="Times New Roman" w:hAnsi="Times New Roman"/>
          <w:sz w:val="24"/>
        </w:rPr>
        <w:t>保证金。</w:t>
      </w:r>
    </w:p>
    <w:p w:rsidR="0037063F" w:rsidRDefault="00D80AC7">
      <w:pPr>
        <w:widowControl/>
        <w:snapToGrid w:val="0"/>
        <w:spacing w:line="348" w:lineRule="auto"/>
        <w:ind w:firstLineChars="196" w:firstLine="470"/>
        <w:jc w:val="left"/>
        <w:rPr>
          <w:rFonts w:ascii="Times New Roman" w:hAnsi="Times New Roman"/>
          <w:sz w:val="24"/>
        </w:rPr>
      </w:pPr>
      <w:r>
        <w:rPr>
          <w:rFonts w:ascii="Times New Roman" w:hAnsi="Times New Roman"/>
          <w:sz w:val="24"/>
        </w:rPr>
        <w:t>2.</w:t>
      </w:r>
      <w:r>
        <w:rPr>
          <w:rFonts w:ascii="Times New Roman" w:hAnsi="Times New Roman"/>
          <w:sz w:val="24"/>
        </w:rPr>
        <w:t>本项目采用现场开标模式，所有</w:t>
      </w:r>
      <w:r>
        <w:rPr>
          <w:rFonts w:ascii="Times New Roman" w:hAnsi="Times New Roman" w:hint="eastAsia"/>
          <w:sz w:val="24"/>
        </w:rPr>
        <w:t>应答</w:t>
      </w:r>
      <w:r>
        <w:rPr>
          <w:rFonts w:ascii="Times New Roman" w:hAnsi="Times New Roman"/>
          <w:sz w:val="24"/>
        </w:rPr>
        <w:t>供应商须将纸质</w:t>
      </w:r>
      <w:r>
        <w:rPr>
          <w:rFonts w:ascii="Times New Roman" w:hAnsi="Times New Roman" w:hint="eastAsia"/>
          <w:sz w:val="24"/>
        </w:rPr>
        <w:t>应答</w:t>
      </w:r>
      <w:r>
        <w:rPr>
          <w:rFonts w:ascii="Times New Roman" w:hAnsi="Times New Roman"/>
          <w:sz w:val="24"/>
        </w:rPr>
        <w:t>文件在截止时间前带至开标现场。</w:t>
      </w:r>
    </w:p>
    <w:p w:rsidR="0037063F" w:rsidRDefault="00D80AC7">
      <w:pPr>
        <w:widowControl/>
        <w:snapToGrid w:val="0"/>
        <w:spacing w:line="348" w:lineRule="auto"/>
        <w:ind w:firstLineChars="196" w:firstLine="470"/>
        <w:jc w:val="left"/>
        <w:rPr>
          <w:rFonts w:ascii="Times New Roman" w:hAnsi="Times New Roman"/>
          <w:sz w:val="24"/>
        </w:rPr>
      </w:pPr>
      <w:r>
        <w:rPr>
          <w:rFonts w:ascii="Times New Roman" w:hAnsi="Times New Roman"/>
          <w:sz w:val="24"/>
        </w:rPr>
        <w:t>3.</w:t>
      </w:r>
      <w:r>
        <w:rPr>
          <w:rFonts w:ascii="Times New Roman" w:hAnsi="Times New Roman"/>
          <w:sz w:val="24"/>
        </w:rPr>
        <w:t>项目演示、样品、答辩等：无。</w:t>
      </w:r>
    </w:p>
    <w:p w:rsidR="0037063F" w:rsidRDefault="00D80AC7">
      <w:pPr>
        <w:widowControl/>
        <w:snapToGrid w:val="0"/>
        <w:spacing w:line="348" w:lineRule="auto"/>
        <w:ind w:firstLineChars="196" w:firstLine="470"/>
        <w:jc w:val="left"/>
        <w:rPr>
          <w:rFonts w:ascii="Times New Roman" w:hAnsi="Times New Roman"/>
          <w:sz w:val="24"/>
        </w:rPr>
      </w:pPr>
      <w:r>
        <w:rPr>
          <w:rFonts w:ascii="Times New Roman" w:hAnsi="Times New Roman"/>
          <w:sz w:val="24"/>
        </w:rPr>
        <w:t>4.</w:t>
      </w:r>
      <w:r>
        <w:rPr>
          <w:rFonts w:ascii="Times New Roman" w:hAnsi="Times New Roman"/>
          <w:sz w:val="24"/>
        </w:rPr>
        <w:t>对项目需求部分</w:t>
      </w:r>
      <w:r>
        <w:rPr>
          <w:rFonts w:ascii="Times New Roman" w:hAnsi="Times New Roman"/>
          <w:sz w:val="24"/>
        </w:rPr>
        <w:t>(</w:t>
      </w:r>
      <w:r>
        <w:rPr>
          <w:rFonts w:ascii="Times New Roman" w:hAnsi="Times New Roman"/>
          <w:sz w:val="24"/>
        </w:rPr>
        <w:t>供应商其他资格要求、项目需求、评分标准</w:t>
      </w:r>
      <w:r>
        <w:rPr>
          <w:rFonts w:ascii="Times New Roman" w:hAnsi="Times New Roman"/>
          <w:sz w:val="24"/>
        </w:rPr>
        <w:t>)</w:t>
      </w:r>
      <w:r>
        <w:rPr>
          <w:rFonts w:ascii="Times New Roman" w:hAnsi="Times New Roman"/>
          <w:sz w:val="24"/>
        </w:rPr>
        <w:t>的询问、质疑请向采购人提出，由采购人负责答复；对项目</w:t>
      </w:r>
      <w:r>
        <w:rPr>
          <w:rFonts w:ascii="Times New Roman" w:hAnsi="Times New Roman" w:hint="eastAsia"/>
          <w:sz w:val="24"/>
        </w:rPr>
        <w:t>采购</w:t>
      </w:r>
      <w:r>
        <w:rPr>
          <w:rFonts w:ascii="Times New Roman" w:hAnsi="Times New Roman"/>
          <w:sz w:val="24"/>
        </w:rPr>
        <w:t>文件其它部分的询问、质疑请向代理机构提出。</w:t>
      </w:r>
    </w:p>
    <w:p w:rsidR="0037063F" w:rsidRDefault="00D80AC7">
      <w:pPr>
        <w:snapToGrid w:val="0"/>
        <w:spacing w:line="480" w:lineRule="exact"/>
        <w:ind w:firstLineChars="200" w:firstLine="480"/>
        <w:rPr>
          <w:rFonts w:ascii="Times New Roman" w:hAnsi="Times New Roman"/>
        </w:rPr>
      </w:pPr>
      <w:r>
        <w:rPr>
          <w:rFonts w:ascii="Times New Roman" w:hAnsi="Times New Roman"/>
          <w:sz w:val="24"/>
        </w:rPr>
        <w:t>5.</w:t>
      </w:r>
      <w:r>
        <w:rPr>
          <w:rFonts w:ascii="Times New Roman" w:hAnsi="Times New Roman"/>
          <w:sz w:val="24"/>
        </w:rPr>
        <w:t>供应商应依照规定提交各类声明函、承诺函，不再同时提供原件备查或提供有关部门出具的相关证明文件。但</w:t>
      </w:r>
      <w:r>
        <w:rPr>
          <w:rFonts w:ascii="Times New Roman" w:hAnsi="Times New Roman" w:hint="eastAsia"/>
          <w:sz w:val="24"/>
        </w:rPr>
        <w:t>成交</w:t>
      </w:r>
      <w:r>
        <w:rPr>
          <w:rFonts w:ascii="Times New Roman" w:hAnsi="Times New Roman"/>
          <w:sz w:val="24"/>
        </w:rPr>
        <w:t>供应商应做好提交声明函、承诺函相应原件的核查准备；核查后发现虚假或违背承诺的，将依照相关法律法规规定处理。</w:t>
      </w:r>
    </w:p>
    <w:p w:rsidR="0037063F" w:rsidRDefault="00D80AC7">
      <w:pPr>
        <w:snapToGrid w:val="0"/>
        <w:spacing w:line="480" w:lineRule="exact"/>
        <w:ind w:firstLineChars="200" w:firstLine="482"/>
        <w:rPr>
          <w:rFonts w:ascii="Times New Roman" w:hAnsi="Times New Roman"/>
          <w:b/>
        </w:rPr>
      </w:pPr>
      <w:r>
        <w:rPr>
          <w:rFonts w:ascii="Times New Roman" w:hAnsi="Times New Roman" w:hint="eastAsia"/>
          <w:b/>
          <w:kern w:val="0"/>
          <w:sz w:val="24"/>
          <w:szCs w:val="20"/>
        </w:rPr>
        <w:t>七、对本次采购提出询问，请按以下方式联系。</w:t>
      </w:r>
    </w:p>
    <w:p w:rsidR="0037063F" w:rsidRDefault="00D80AC7">
      <w:pPr>
        <w:snapToGrid w:val="0"/>
        <w:spacing w:line="480" w:lineRule="exact"/>
        <w:ind w:firstLineChars="200" w:firstLine="480"/>
        <w:rPr>
          <w:rFonts w:ascii="Times New Roman" w:hAnsi="Times New Roman"/>
        </w:rPr>
      </w:pPr>
      <w:r>
        <w:rPr>
          <w:rFonts w:ascii="Times New Roman" w:hAnsi="Times New Roman"/>
          <w:kern w:val="0"/>
          <w:sz w:val="24"/>
          <w:szCs w:val="20"/>
        </w:rPr>
        <w:t>1</w:t>
      </w:r>
      <w:r>
        <w:rPr>
          <w:rFonts w:ascii="Times New Roman" w:hAnsi="Times New Roman" w:hint="eastAsia"/>
          <w:kern w:val="0"/>
          <w:sz w:val="24"/>
          <w:szCs w:val="20"/>
        </w:rPr>
        <w:t>、采购人信息</w:t>
      </w:r>
    </w:p>
    <w:p w:rsidR="0037063F" w:rsidRDefault="00D80AC7">
      <w:pPr>
        <w:snapToGrid w:val="0"/>
        <w:spacing w:line="480" w:lineRule="exact"/>
        <w:ind w:firstLineChars="200" w:firstLine="480"/>
        <w:rPr>
          <w:rFonts w:ascii="Times New Roman" w:hAnsi="Times New Roman"/>
          <w:highlight w:val="yellow"/>
          <w:u w:val="single"/>
        </w:rPr>
      </w:pPr>
      <w:r>
        <w:rPr>
          <w:rFonts w:ascii="Times New Roman" w:hAnsi="Times New Roman" w:hint="eastAsia"/>
          <w:kern w:val="0"/>
          <w:sz w:val="24"/>
          <w:szCs w:val="20"/>
        </w:rPr>
        <w:t>名称：</w:t>
      </w:r>
      <w:r>
        <w:rPr>
          <w:rFonts w:ascii="Times New Roman" w:hAnsi="Times New Roman" w:hint="eastAsia"/>
          <w:color w:val="000000"/>
          <w:sz w:val="24"/>
          <w:lang w:val="zh-CN"/>
        </w:rPr>
        <w:t>南通市总工会</w:t>
      </w:r>
    </w:p>
    <w:p w:rsidR="0037063F" w:rsidRDefault="00D80AC7">
      <w:pPr>
        <w:snapToGrid w:val="0"/>
        <w:spacing w:line="480" w:lineRule="exact"/>
        <w:ind w:firstLineChars="200" w:firstLine="480"/>
        <w:rPr>
          <w:rFonts w:ascii="Times New Roman" w:hAnsi="Times New Roman"/>
          <w:highlight w:val="yellow"/>
        </w:rPr>
      </w:pPr>
      <w:r>
        <w:rPr>
          <w:rFonts w:ascii="Times New Roman" w:hAnsi="Times New Roman" w:hint="eastAsia"/>
          <w:kern w:val="0"/>
          <w:sz w:val="24"/>
          <w:szCs w:val="20"/>
        </w:rPr>
        <w:t>地址：</w:t>
      </w:r>
      <w:r>
        <w:rPr>
          <w:rFonts w:ascii="Times New Roman" w:hAnsi="Times New Roman" w:hint="eastAsia"/>
          <w:bCs/>
          <w:color w:val="000000"/>
          <w:sz w:val="24"/>
        </w:rPr>
        <w:t>南通市崇川区崇文路</w:t>
      </w:r>
      <w:r>
        <w:rPr>
          <w:rFonts w:ascii="Times New Roman" w:hAnsi="Times New Roman" w:hint="eastAsia"/>
          <w:bCs/>
          <w:color w:val="000000"/>
          <w:sz w:val="24"/>
        </w:rPr>
        <w:t>1</w:t>
      </w:r>
      <w:r>
        <w:rPr>
          <w:rFonts w:ascii="Times New Roman" w:hAnsi="Times New Roman" w:hint="eastAsia"/>
          <w:bCs/>
          <w:color w:val="000000"/>
          <w:sz w:val="24"/>
        </w:rPr>
        <w:t>号</w:t>
      </w:r>
    </w:p>
    <w:p w:rsidR="0037063F" w:rsidRDefault="00D80AC7">
      <w:pPr>
        <w:adjustRightInd w:val="0"/>
        <w:snapToGrid w:val="0"/>
        <w:spacing w:line="480" w:lineRule="exact"/>
        <w:ind w:firstLineChars="200" w:firstLine="480"/>
        <w:rPr>
          <w:rFonts w:ascii="Times New Roman" w:hAnsi="Times New Roman"/>
        </w:rPr>
      </w:pPr>
      <w:r>
        <w:rPr>
          <w:rFonts w:ascii="Times New Roman" w:hAnsi="Times New Roman" w:hint="eastAsia"/>
          <w:kern w:val="0"/>
          <w:sz w:val="24"/>
          <w:szCs w:val="20"/>
        </w:rPr>
        <w:t>联系方式：</w:t>
      </w:r>
      <w:r>
        <w:rPr>
          <w:rFonts w:ascii="Times New Roman" w:hAnsi="Times New Roman" w:hint="eastAsia"/>
          <w:bCs/>
          <w:color w:val="000000"/>
          <w:sz w:val="24"/>
        </w:rPr>
        <w:t>赵先生</w:t>
      </w:r>
      <w:r>
        <w:rPr>
          <w:rFonts w:ascii="Times New Roman" w:hAnsi="Times New Roman"/>
          <w:bCs/>
          <w:color w:val="000000"/>
          <w:sz w:val="24"/>
        </w:rPr>
        <w:t xml:space="preserve">  0513-</w:t>
      </w:r>
      <w:r>
        <w:rPr>
          <w:rFonts w:ascii="Times New Roman" w:hAnsi="Times New Roman" w:hint="eastAsia"/>
          <w:bCs/>
          <w:color w:val="000000"/>
          <w:sz w:val="24"/>
        </w:rPr>
        <w:t>59002628</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shd w:val="clear" w:color="auto" w:fill="FFFFFF"/>
        </w:rPr>
      </w:pPr>
      <w:r>
        <w:rPr>
          <w:rFonts w:ascii="Times New Roman" w:hAnsi="Times New Roman"/>
          <w:kern w:val="0"/>
          <w:sz w:val="24"/>
          <w:szCs w:val="20"/>
          <w:shd w:val="clear" w:color="auto" w:fill="FFFFFF"/>
        </w:rPr>
        <w:t>2</w:t>
      </w:r>
      <w:r>
        <w:rPr>
          <w:rFonts w:ascii="Times New Roman" w:hAnsi="Times New Roman" w:hint="eastAsia"/>
          <w:kern w:val="0"/>
          <w:sz w:val="24"/>
          <w:szCs w:val="20"/>
          <w:shd w:val="clear" w:color="auto" w:fill="FFFFFF"/>
        </w:rPr>
        <w:t>、采购代理机构信息</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shd w:val="clear" w:color="auto" w:fill="FFFFFF"/>
        </w:rPr>
      </w:pPr>
      <w:r>
        <w:rPr>
          <w:rFonts w:ascii="Times New Roman" w:hAnsi="Times New Roman" w:hint="eastAsia"/>
          <w:kern w:val="0"/>
          <w:sz w:val="24"/>
          <w:szCs w:val="20"/>
          <w:shd w:val="clear" w:color="auto" w:fill="FFFFFF"/>
        </w:rPr>
        <w:t>名称：中通服网盈科技有限公司</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shd w:val="clear" w:color="auto" w:fill="FFFFFF"/>
        </w:rPr>
      </w:pPr>
      <w:r>
        <w:rPr>
          <w:rFonts w:ascii="Times New Roman" w:hAnsi="Times New Roman" w:hint="eastAsia"/>
          <w:kern w:val="0"/>
          <w:sz w:val="24"/>
          <w:szCs w:val="20"/>
          <w:shd w:val="clear" w:color="auto" w:fill="FFFFFF"/>
        </w:rPr>
        <w:t>地址：南通市崇川区环城南路</w:t>
      </w:r>
      <w:r>
        <w:rPr>
          <w:rFonts w:ascii="Times New Roman" w:hAnsi="Times New Roman"/>
          <w:kern w:val="0"/>
          <w:sz w:val="24"/>
          <w:szCs w:val="20"/>
          <w:shd w:val="clear" w:color="auto" w:fill="FFFFFF"/>
        </w:rPr>
        <w:t>11</w:t>
      </w:r>
      <w:r>
        <w:rPr>
          <w:rFonts w:ascii="Times New Roman" w:hAnsi="Times New Roman" w:hint="eastAsia"/>
          <w:kern w:val="0"/>
          <w:sz w:val="24"/>
          <w:szCs w:val="20"/>
          <w:shd w:val="clear" w:color="auto" w:fill="FFFFFF"/>
        </w:rPr>
        <w:t>号</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shd w:val="clear" w:color="auto" w:fill="FFFFFF"/>
        </w:rPr>
      </w:pPr>
      <w:r>
        <w:rPr>
          <w:rFonts w:ascii="Times New Roman" w:hAnsi="Times New Roman" w:hint="eastAsia"/>
          <w:kern w:val="0"/>
          <w:sz w:val="24"/>
          <w:szCs w:val="20"/>
          <w:shd w:val="clear" w:color="auto" w:fill="FFFFFF"/>
        </w:rPr>
        <w:t>联系方式：王书豪</w:t>
      </w:r>
      <w:r>
        <w:rPr>
          <w:rFonts w:ascii="Times New Roman" w:hAnsi="Times New Roman" w:hint="eastAsia"/>
          <w:kern w:val="0"/>
          <w:sz w:val="24"/>
          <w:szCs w:val="20"/>
          <w:shd w:val="clear" w:color="auto" w:fill="FFFFFF"/>
        </w:rPr>
        <w:t>17721645831</w:t>
      </w:r>
    </w:p>
    <w:p w:rsidR="0037063F" w:rsidRDefault="00D80AC7">
      <w:pPr>
        <w:adjustRightInd w:val="0"/>
        <w:snapToGrid w:val="0"/>
        <w:spacing w:line="480" w:lineRule="exact"/>
        <w:ind w:firstLineChars="200" w:firstLine="480"/>
        <w:rPr>
          <w:rFonts w:ascii="Times New Roman" w:hAnsi="Times New Roman"/>
        </w:rPr>
      </w:pPr>
      <w:r>
        <w:rPr>
          <w:rFonts w:ascii="Times New Roman" w:hAnsi="Times New Roman"/>
          <w:kern w:val="0"/>
          <w:sz w:val="24"/>
          <w:szCs w:val="20"/>
        </w:rPr>
        <w:t>3</w:t>
      </w:r>
      <w:r>
        <w:rPr>
          <w:rFonts w:ascii="Times New Roman" w:hAnsi="Times New Roman" w:hint="eastAsia"/>
          <w:kern w:val="0"/>
          <w:sz w:val="24"/>
          <w:szCs w:val="20"/>
        </w:rPr>
        <w:t>、项目联系方式</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kern w:val="0"/>
          <w:sz w:val="24"/>
          <w:szCs w:val="20"/>
          <w:shd w:val="clear" w:color="auto" w:fill="FFFFFF"/>
        </w:rPr>
      </w:pPr>
      <w:r>
        <w:rPr>
          <w:rFonts w:ascii="Times New Roman" w:hAnsi="Times New Roman" w:hint="eastAsia"/>
          <w:kern w:val="0"/>
          <w:sz w:val="24"/>
          <w:szCs w:val="20"/>
          <w:shd w:val="clear" w:color="auto" w:fill="FFFFFF"/>
        </w:rPr>
        <w:lastRenderedPageBreak/>
        <w:t>采购文件制作人：王书豪</w:t>
      </w:r>
    </w:p>
    <w:p w:rsidR="0037063F" w:rsidRDefault="00D80AC7">
      <w:pPr>
        <w:widowControl/>
        <w:shd w:val="clear" w:color="auto" w:fill="FFFFFF"/>
        <w:adjustRightInd w:val="0"/>
        <w:snapToGrid w:val="0"/>
        <w:spacing w:line="480" w:lineRule="exact"/>
        <w:ind w:firstLineChars="200" w:firstLine="480"/>
        <w:jc w:val="left"/>
        <w:rPr>
          <w:rFonts w:ascii="Times New Roman" w:hAnsi="Times New Roman"/>
          <w:kern w:val="0"/>
          <w:sz w:val="24"/>
          <w:szCs w:val="20"/>
          <w:shd w:val="clear" w:color="auto" w:fill="FFFFFF"/>
        </w:rPr>
      </w:pPr>
      <w:r>
        <w:rPr>
          <w:rFonts w:ascii="Times New Roman" w:hAnsi="Times New Roman" w:hint="eastAsia"/>
          <w:kern w:val="0"/>
          <w:sz w:val="24"/>
          <w:szCs w:val="20"/>
          <w:shd w:val="clear" w:color="auto" w:fill="FFFFFF"/>
        </w:rPr>
        <w:t>电话：</w:t>
      </w:r>
      <w:r>
        <w:rPr>
          <w:rFonts w:ascii="Times New Roman" w:hAnsi="Times New Roman" w:hint="eastAsia"/>
          <w:kern w:val="0"/>
          <w:sz w:val="24"/>
          <w:szCs w:val="20"/>
          <w:shd w:val="clear" w:color="auto" w:fill="FFFFFF"/>
        </w:rPr>
        <w:t>17721645831</w:t>
      </w:r>
    </w:p>
    <w:p w:rsidR="0037063F" w:rsidRDefault="00D80AC7">
      <w:pPr>
        <w:jc w:val="center"/>
        <w:rPr>
          <w:rFonts w:ascii="Times New Roman" w:hAnsi="Times New Roman"/>
          <w:sz w:val="28"/>
          <w:szCs w:val="28"/>
        </w:rPr>
      </w:pPr>
      <w:r>
        <w:rPr>
          <w:rFonts w:ascii="Times New Roman" w:hAnsi="Times New Roman"/>
          <w:b/>
          <w:sz w:val="36"/>
          <w:szCs w:val="36"/>
        </w:rPr>
        <w:br w:type="page"/>
      </w:r>
      <w:r>
        <w:rPr>
          <w:rFonts w:ascii="Times New Roman" w:hAnsi="Times New Roman" w:hint="eastAsia"/>
          <w:b/>
          <w:kern w:val="0"/>
          <w:sz w:val="36"/>
          <w:szCs w:val="36"/>
        </w:rPr>
        <w:lastRenderedPageBreak/>
        <w:t>第二部分</w:t>
      </w:r>
      <w:r w:rsidR="006C0559">
        <w:rPr>
          <w:rFonts w:ascii="Times New Roman" w:hAnsi="Times New Roman" w:hint="eastAsia"/>
          <w:b/>
          <w:kern w:val="0"/>
          <w:sz w:val="36"/>
          <w:szCs w:val="36"/>
        </w:rPr>
        <w:t xml:space="preserve"> </w:t>
      </w:r>
      <w:r>
        <w:rPr>
          <w:rFonts w:ascii="Times New Roman" w:hAnsi="Times New Roman" w:hint="eastAsia"/>
          <w:b/>
          <w:kern w:val="0"/>
          <w:sz w:val="36"/>
          <w:szCs w:val="36"/>
        </w:rPr>
        <w:t>应答须知</w:t>
      </w:r>
    </w:p>
    <w:p w:rsidR="0037063F" w:rsidRDefault="00D80AC7">
      <w:pPr>
        <w:snapToGrid w:val="0"/>
        <w:spacing w:line="480" w:lineRule="exact"/>
        <w:ind w:firstLineChars="150" w:firstLine="361"/>
        <w:outlineLvl w:val="0"/>
        <w:rPr>
          <w:rFonts w:ascii="Times New Roman" w:hAnsi="Times New Roman"/>
        </w:rPr>
      </w:pPr>
      <w:r>
        <w:rPr>
          <w:rFonts w:ascii="Times New Roman" w:hAnsi="Times New Roman" w:hint="eastAsia"/>
          <w:b/>
          <w:kern w:val="0"/>
          <w:sz w:val="24"/>
          <w:szCs w:val="20"/>
        </w:rPr>
        <w:t>一、采购文件由采购人或代理机构解释</w:t>
      </w:r>
      <w:r>
        <w:rPr>
          <w:rFonts w:ascii="Times New Roman" w:hAnsi="Times New Roman" w:hint="eastAsia"/>
          <w:kern w:val="0"/>
          <w:sz w:val="24"/>
          <w:szCs w:val="20"/>
        </w:rPr>
        <w:t>。</w:t>
      </w:r>
    </w:p>
    <w:p w:rsidR="0037063F" w:rsidRDefault="00D80AC7">
      <w:pPr>
        <w:snapToGrid w:val="0"/>
        <w:spacing w:line="480" w:lineRule="exact"/>
        <w:ind w:firstLineChars="200" w:firstLine="480"/>
        <w:rPr>
          <w:rFonts w:ascii="Times New Roman" w:hAnsi="Times New Roman"/>
          <w:kern w:val="0"/>
          <w:sz w:val="24"/>
          <w:szCs w:val="20"/>
        </w:rPr>
      </w:pPr>
      <w:r>
        <w:rPr>
          <w:rFonts w:ascii="Times New Roman" w:hAnsi="Times New Roman"/>
          <w:kern w:val="0"/>
          <w:sz w:val="24"/>
          <w:szCs w:val="20"/>
        </w:rPr>
        <w:t>1</w:t>
      </w:r>
      <w:r>
        <w:rPr>
          <w:rFonts w:ascii="Times New Roman" w:hAnsi="Times New Roman" w:hint="eastAsia"/>
          <w:kern w:val="0"/>
          <w:sz w:val="24"/>
          <w:szCs w:val="20"/>
        </w:rPr>
        <w:t>、应答人获取采购文件后，应仔细检查采购文件的所有内容，应答人在知道或应当知道本项目采购公告及采购文件中的所有内容：如内容或页码短缺、资格要求和技术参数出现倾向性或排他性等表述的，应在获取采购文件开始之日起</w:t>
      </w:r>
      <w:r>
        <w:rPr>
          <w:rFonts w:ascii="Times New Roman" w:hAnsi="Times New Roman"/>
          <w:kern w:val="0"/>
          <w:sz w:val="24"/>
          <w:szCs w:val="20"/>
        </w:rPr>
        <w:t>3</w:t>
      </w:r>
      <w:r>
        <w:rPr>
          <w:rFonts w:ascii="Times New Roman" w:hAnsi="Times New Roman" w:hint="eastAsia"/>
          <w:kern w:val="0"/>
          <w:sz w:val="24"/>
          <w:szCs w:val="20"/>
        </w:rPr>
        <w:t>日内以书面形式提出询问或质疑；未提出询问、质疑或是未在规定期间内提出询问、质疑的，视作供应商接受本项目采购公告及采购文件中的全部内容；应答人不得在采购活动期间及采购结束后针对本项目采购公告及采购文件中的所有内容提出质疑、投诉。</w:t>
      </w:r>
    </w:p>
    <w:p w:rsidR="0037063F" w:rsidRDefault="00D80AC7">
      <w:pPr>
        <w:snapToGrid w:val="0"/>
        <w:spacing w:line="480" w:lineRule="exact"/>
        <w:ind w:firstLineChars="200" w:firstLine="480"/>
        <w:rPr>
          <w:rFonts w:ascii="Times New Roman" w:hAnsi="Times New Roman"/>
        </w:rPr>
      </w:pPr>
      <w:r>
        <w:rPr>
          <w:rFonts w:ascii="Times New Roman" w:hAnsi="Times New Roman"/>
          <w:kern w:val="0"/>
          <w:sz w:val="24"/>
          <w:szCs w:val="20"/>
        </w:rPr>
        <w:t>2</w:t>
      </w:r>
      <w:r>
        <w:rPr>
          <w:rFonts w:ascii="Times New Roman" w:hAnsi="Times New Roman" w:hint="eastAsia"/>
          <w:kern w:val="0"/>
          <w:sz w:val="24"/>
          <w:szCs w:val="20"/>
        </w:rPr>
        <w:t>、应答人应认真审阅采购文件中所有的事项、格式、条款和规范要求等，如果应答人没有按照采购文件要求提交应答文件，或者应答文件没有对采购文件做出实质性响应，其应答将被拒绝，应答人自行承担责任。</w:t>
      </w:r>
    </w:p>
    <w:p w:rsidR="0037063F" w:rsidRDefault="00D80AC7">
      <w:pPr>
        <w:snapToGrid w:val="0"/>
        <w:spacing w:line="480" w:lineRule="exact"/>
        <w:ind w:firstLineChars="200" w:firstLine="482"/>
        <w:rPr>
          <w:rFonts w:ascii="Times New Roman" w:hAnsi="Times New Roman"/>
          <w:b/>
        </w:rPr>
      </w:pPr>
      <w:r>
        <w:rPr>
          <w:rFonts w:ascii="Times New Roman" w:hAnsi="Times New Roman" w:hint="eastAsia"/>
          <w:b/>
          <w:kern w:val="0"/>
          <w:sz w:val="24"/>
          <w:szCs w:val="20"/>
        </w:rPr>
        <w:t>二、采购文件的澄清、修改、答疑</w:t>
      </w:r>
    </w:p>
    <w:p w:rsidR="0037063F" w:rsidRDefault="00D80AC7">
      <w:pPr>
        <w:pStyle w:val="a5"/>
        <w:widowControl/>
        <w:snapToGrid w:val="0"/>
        <w:spacing w:line="480" w:lineRule="exact"/>
        <w:ind w:left="0" w:firstLineChars="200" w:firstLine="480"/>
        <w:rPr>
          <w:rFonts w:ascii="Times New Roman" w:eastAsia="宋体"/>
          <w:sz w:val="24"/>
          <w:szCs w:val="24"/>
        </w:rPr>
      </w:pPr>
      <w:r>
        <w:rPr>
          <w:rFonts w:ascii="Times New Roman" w:eastAsia="宋体"/>
          <w:sz w:val="24"/>
          <w:szCs w:val="24"/>
        </w:rPr>
        <w:t>1</w:t>
      </w:r>
      <w:r>
        <w:rPr>
          <w:rFonts w:ascii="Times New Roman" w:eastAsia="宋体" w:cs="宋体" w:hint="eastAsia"/>
          <w:sz w:val="24"/>
          <w:szCs w:val="24"/>
        </w:rPr>
        <w:t>、采购人有权对发出的采购文件进行必要的澄清或修改。</w:t>
      </w:r>
    </w:p>
    <w:p w:rsidR="0037063F" w:rsidRDefault="00D80AC7">
      <w:pPr>
        <w:pStyle w:val="a5"/>
        <w:widowControl/>
        <w:snapToGrid w:val="0"/>
        <w:spacing w:line="480" w:lineRule="exact"/>
        <w:ind w:left="0" w:firstLineChars="200" w:firstLine="480"/>
        <w:rPr>
          <w:rFonts w:ascii="Times New Roman" w:eastAsia="宋体"/>
          <w:sz w:val="24"/>
          <w:szCs w:val="24"/>
        </w:rPr>
      </w:pPr>
      <w:r>
        <w:rPr>
          <w:rFonts w:ascii="Times New Roman" w:eastAsia="宋体"/>
          <w:sz w:val="24"/>
          <w:szCs w:val="24"/>
        </w:rPr>
        <w:t>2</w:t>
      </w:r>
      <w:r>
        <w:rPr>
          <w:rFonts w:ascii="Times New Roman" w:eastAsia="宋体" w:cs="宋体" w:hint="eastAsia"/>
          <w:sz w:val="24"/>
          <w:szCs w:val="24"/>
        </w:rPr>
        <w:t>、采购人可视情取消、延长相关时间。</w:t>
      </w:r>
    </w:p>
    <w:p w:rsidR="0037063F" w:rsidRDefault="00D80AC7">
      <w:pPr>
        <w:pStyle w:val="a5"/>
        <w:widowControl/>
        <w:snapToGrid w:val="0"/>
        <w:spacing w:line="480" w:lineRule="exact"/>
        <w:ind w:left="0" w:firstLineChars="200" w:firstLine="480"/>
        <w:rPr>
          <w:rFonts w:ascii="Times New Roman" w:eastAsia="宋体"/>
          <w:sz w:val="24"/>
          <w:szCs w:val="24"/>
        </w:rPr>
      </w:pPr>
      <w:r>
        <w:rPr>
          <w:rFonts w:ascii="Times New Roman" w:eastAsia="宋体"/>
          <w:sz w:val="24"/>
          <w:szCs w:val="24"/>
        </w:rPr>
        <w:t>3</w:t>
      </w:r>
      <w:r>
        <w:rPr>
          <w:rFonts w:ascii="Times New Roman" w:eastAsia="宋体" w:cs="宋体" w:hint="eastAsia"/>
          <w:sz w:val="24"/>
          <w:szCs w:val="24"/>
        </w:rPr>
        <w:t>、采购人对采购文件的澄清、修改将构成采购文件的一部分，对应答人具有约束力。</w:t>
      </w:r>
    </w:p>
    <w:p w:rsidR="0037063F" w:rsidRDefault="00D80AC7">
      <w:pPr>
        <w:pStyle w:val="a5"/>
        <w:widowControl/>
        <w:snapToGrid w:val="0"/>
        <w:spacing w:line="480" w:lineRule="exact"/>
        <w:ind w:left="0" w:firstLineChars="200" w:firstLine="480"/>
        <w:rPr>
          <w:rFonts w:ascii="Times New Roman" w:eastAsia="宋体"/>
          <w:sz w:val="24"/>
          <w:szCs w:val="24"/>
        </w:rPr>
      </w:pPr>
      <w:r>
        <w:rPr>
          <w:rFonts w:ascii="Times New Roman" w:eastAsia="宋体"/>
          <w:sz w:val="24"/>
          <w:szCs w:val="24"/>
        </w:rPr>
        <w:t>4</w:t>
      </w:r>
      <w:r>
        <w:rPr>
          <w:rFonts w:ascii="Times New Roman" w:eastAsia="宋体" w:cs="宋体" w:hint="eastAsia"/>
          <w:sz w:val="24"/>
          <w:szCs w:val="24"/>
        </w:rPr>
        <w:t>、应答人由于对采购文件的任何推论和误解以及采购人对有关问题的口头解释所造成的后果，均由应答人自负。</w:t>
      </w:r>
    </w:p>
    <w:p w:rsidR="0037063F" w:rsidRDefault="00D80AC7">
      <w:pPr>
        <w:pStyle w:val="a5"/>
        <w:widowControl/>
        <w:snapToGrid w:val="0"/>
        <w:spacing w:line="480" w:lineRule="exact"/>
        <w:ind w:left="0" w:firstLineChars="200" w:firstLine="480"/>
        <w:contextualSpacing/>
        <w:rPr>
          <w:rFonts w:ascii="Times New Roman" w:eastAsia="宋体"/>
          <w:sz w:val="24"/>
          <w:szCs w:val="24"/>
        </w:rPr>
      </w:pPr>
      <w:r>
        <w:rPr>
          <w:rFonts w:ascii="Times New Roman" w:eastAsia="宋体"/>
          <w:sz w:val="24"/>
          <w:szCs w:val="24"/>
        </w:rPr>
        <w:t>5</w:t>
      </w:r>
      <w:r>
        <w:rPr>
          <w:rFonts w:ascii="Times New Roman" w:eastAsia="宋体" w:cs="宋体" w:hint="eastAsia"/>
          <w:sz w:val="24"/>
          <w:szCs w:val="24"/>
        </w:rPr>
        <w:t>、采购人视情组织答疑会。</w:t>
      </w:r>
    </w:p>
    <w:p w:rsidR="0037063F" w:rsidRDefault="00D80AC7">
      <w:pPr>
        <w:autoSpaceDE w:val="0"/>
        <w:autoSpaceDN w:val="0"/>
        <w:adjustRightInd w:val="0"/>
        <w:snapToGrid w:val="0"/>
        <w:spacing w:line="480" w:lineRule="exact"/>
        <w:ind w:firstLine="562"/>
        <w:contextualSpacing/>
        <w:rPr>
          <w:rFonts w:ascii="Times New Roman" w:hAnsi="Times New Roman"/>
          <w:b/>
          <w:bCs/>
        </w:rPr>
      </w:pPr>
      <w:r>
        <w:rPr>
          <w:rFonts w:ascii="Times New Roman" w:hAnsi="Times New Roman" w:hint="eastAsia"/>
          <w:b/>
          <w:bCs/>
          <w:kern w:val="0"/>
          <w:sz w:val="24"/>
          <w:szCs w:val="20"/>
          <w:lang w:val="zh-CN"/>
        </w:rPr>
        <w:t>三、应答文件的编写、递交</w:t>
      </w:r>
    </w:p>
    <w:p w:rsidR="0037063F" w:rsidRDefault="00D80AC7">
      <w:pPr>
        <w:autoSpaceDE w:val="0"/>
        <w:autoSpaceDN w:val="0"/>
        <w:adjustRightInd w:val="0"/>
        <w:snapToGrid w:val="0"/>
        <w:spacing w:line="480" w:lineRule="exact"/>
        <w:ind w:right="210" w:firstLine="560"/>
        <w:rPr>
          <w:rFonts w:ascii="Times New Roman" w:hAnsi="Times New Roman"/>
          <w:b/>
        </w:rPr>
      </w:pPr>
      <w:r>
        <w:rPr>
          <w:rFonts w:ascii="Times New Roman" w:hAnsi="Times New Roman" w:hint="eastAsia"/>
          <w:b/>
          <w:kern w:val="0"/>
          <w:sz w:val="24"/>
          <w:szCs w:val="20"/>
        </w:rPr>
        <w:t>（一）应答文件的编写</w:t>
      </w:r>
    </w:p>
    <w:p w:rsidR="0037063F" w:rsidRDefault="00D80AC7">
      <w:pPr>
        <w:snapToGrid w:val="0"/>
        <w:spacing w:line="480" w:lineRule="exact"/>
        <w:ind w:firstLineChars="250" w:firstLine="600"/>
        <w:rPr>
          <w:rFonts w:ascii="Times New Roman" w:hAnsi="Times New Roman"/>
        </w:rPr>
      </w:pPr>
      <w:r>
        <w:rPr>
          <w:rFonts w:ascii="Times New Roman" w:hAnsi="Times New Roman" w:hint="eastAsia"/>
          <w:kern w:val="0"/>
          <w:sz w:val="24"/>
          <w:szCs w:val="20"/>
        </w:rPr>
        <w:t>应答人按</w:t>
      </w:r>
      <w:r>
        <w:rPr>
          <w:rFonts w:ascii="Times New Roman" w:hAnsi="Times New Roman"/>
          <w:kern w:val="0"/>
          <w:sz w:val="24"/>
          <w:szCs w:val="20"/>
        </w:rPr>
        <w:t>“</w:t>
      </w:r>
      <w:r>
        <w:rPr>
          <w:rFonts w:ascii="Times New Roman" w:hAnsi="Times New Roman" w:hint="eastAsia"/>
          <w:kern w:val="0"/>
          <w:sz w:val="24"/>
          <w:szCs w:val="20"/>
        </w:rPr>
        <w:t>第六部分应答文件组成</w:t>
      </w:r>
      <w:r>
        <w:rPr>
          <w:rFonts w:ascii="Times New Roman" w:hAnsi="Times New Roman"/>
          <w:kern w:val="0"/>
          <w:sz w:val="24"/>
          <w:szCs w:val="20"/>
        </w:rPr>
        <w:t>”</w:t>
      </w:r>
      <w:r>
        <w:rPr>
          <w:rFonts w:ascii="Times New Roman" w:hAnsi="Times New Roman" w:hint="eastAsia"/>
          <w:kern w:val="0"/>
          <w:sz w:val="24"/>
          <w:szCs w:val="20"/>
        </w:rPr>
        <w:t>要求编写应答文件。</w:t>
      </w:r>
    </w:p>
    <w:p w:rsidR="0037063F" w:rsidRDefault="00D80AC7">
      <w:pPr>
        <w:snapToGrid w:val="0"/>
        <w:spacing w:line="480" w:lineRule="exact"/>
        <w:ind w:firstLineChars="200" w:firstLine="482"/>
        <w:rPr>
          <w:rFonts w:ascii="Times New Roman" w:eastAsia="仿宋_GB2312" w:hAnsi="Times New Roman"/>
          <w:b/>
        </w:rPr>
      </w:pPr>
      <w:r>
        <w:rPr>
          <w:rFonts w:ascii="Times New Roman" w:hAnsi="Times New Roman" w:hint="eastAsia"/>
          <w:b/>
          <w:kern w:val="0"/>
          <w:sz w:val="24"/>
          <w:szCs w:val="20"/>
        </w:rPr>
        <w:t>（二）应答文件的递交</w:t>
      </w:r>
    </w:p>
    <w:p w:rsidR="0037063F" w:rsidRDefault="00D80AC7">
      <w:pPr>
        <w:snapToGrid w:val="0"/>
        <w:spacing w:line="480" w:lineRule="exact"/>
        <w:ind w:firstLineChars="250" w:firstLine="600"/>
        <w:rPr>
          <w:rFonts w:ascii="Times New Roman" w:hAnsi="Times New Roman"/>
        </w:rPr>
      </w:pPr>
      <w:r>
        <w:rPr>
          <w:rFonts w:ascii="Times New Roman" w:hAnsi="Times New Roman"/>
          <w:kern w:val="0"/>
          <w:sz w:val="24"/>
          <w:szCs w:val="20"/>
        </w:rPr>
        <w:t>1</w:t>
      </w:r>
      <w:r>
        <w:rPr>
          <w:rFonts w:ascii="Times New Roman" w:hAnsi="Times New Roman" w:hint="eastAsia"/>
          <w:kern w:val="0"/>
          <w:sz w:val="24"/>
          <w:szCs w:val="20"/>
        </w:rPr>
        <w:t>、应答文件两部分内容（资格审查文件、商务技术文件）须分别单独密封，并牢固装订成册，不得相互混淆，文件自编目录并连续标注页码，不得将内容拆开。</w:t>
      </w:r>
    </w:p>
    <w:p w:rsidR="0037063F" w:rsidRDefault="00D80AC7">
      <w:pPr>
        <w:snapToGrid w:val="0"/>
        <w:spacing w:line="480" w:lineRule="exact"/>
        <w:ind w:firstLineChars="250" w:firstLine="600"/>
        <w:rPr>
          <w:rFonts w:ascii="Times New Roman" w:hAnsi="Times New Roman"/>
        </w:rPr>
      </w:pPr>
      <w:r>
        <w:rPr>
          <w:rFonts w:ascii="Times New Roman" w:hAnsi="Times New Roman"/>
          <w:kern w:val="0"/>
          <w:sz w:val="24"/>
          <w:szCs w:val="20"/>
        </w:rPr>
        <w:t>2</w:t>
      </w:r>
      <w:r>
        <w:rPr>
          <w:rFonts w:ascii="Times New Roman" w:hAnsi="Times New Roman" w:hint="eastAsia"/>
          <w:kern w:val="0"/>
          <w:sz w:val="24"/>
          <w:szCs w:val="20"/>
        </w:rPr>
        <w:t>、应答文件每一部分内容均须提供</w:t>
      </w:r>
      <w:r>
        <w:rPr>
          <w:rFonts w:ascii="Times New Roman" w:hAnsi="Times New Roman"/>
          <w:kern w:val="0"/>
          <w:sz w:val="24"/>
          <w:szCs w:val="20"/>
        </w:rPr>
        <w:t>“</w:t>
      </w:r>
      <w:r>
        <w:rPr>
          <w:rFonts w:ascii="Times New Roman" w:hAnsi="Times New Roman" w:hint="eastAsia"/>
          <w:kern w:val="0"/>
          <w:sz w:val="24"/>
          <w:szCs w:val="20"/>
        </w:rPr>
        <w:t>一正、贰副</w:t>
      </w:r>
      <w:r>
        <w:rPr>
          <w:rFonts w:ascii="Times New Roman" w:hAnsi="Times New Roman"/>
          <w:kern w:val="0"/>
          <w:sz w:val="24"/>
          <w:szCs w:val="20"/>
        </w:rPr>
        <w:t>”</w:t>
      </w:r>
      <w:r>
        <w:rPr>
          <w:rFonts w:ascii="Times New Roman" w:hAnsi="Times New Roman" w:hint="eastAsia"/>
          <w:kern w:val="0"/>
          <w:sz w:val="24"/>
          <w:szCs w:val="20"/>
        </w:rPr>
        <w:t>纸质应答文件，并将正本、副本合并密封，统一装在一个密封袋或密封箱内。</w:t>
      </w:r>
    </w:p>
    <w:p w:rsidR="0037063F" w:rsidRDefault="00D80AC7">
      <w:pPr>
        <w:snapToGrid w:val="0"/>
        <w:spacing w:line="480" w:lineRule="exact"/>
        <w:ind w:firstLineChars="250" w:firstLine="600"/>
        <w:rPr>
          <w:rFonts w:ascii="Times New Roman" w:hAnsi="Times New Roman"/>
        </w:rPr>
      </w:pPr>
      <w:r>
        <w:rPr>
          <w:rFonts w:ascii="Times New Roman" w:hAnsi="Times New Roman"/>
          <w:kern w:val="0"/>
          <w:sz w:val="24"/>
          <w:szCs w:val="20"/>
        </w:rPr>
        <w:t>3</w:t>
      </w:r>
      <w:r>
        <w:rPr>
          <w:rFonts w:ascii="Times New Roman" w:hAnsi="Times New Roman" w:hint="eastAsia"/>
          <w:kern w:val="0"/>
          <w:sz w:val="24"/>
          <w:szCs w:val="20"/>
        </w:rPr>
        <w:t>、纸质应答文件须采用</w:t>
      </w:r>
      <w:r>
        <w:rPr>
          <w:rFonts w:ascii="Times New Roman" w:hAnsi="Times New Roman"/>
          <w:kern w:val="0"/>
          <w:sz w:val="24"/>
          <w:szCs w:val="20"/>
        </w:rPr>
        <w:t>A4</w:t>
      </w:r>
      <w:r>
        <w:rPr>
          <w:rFonts w:ascii="Times New Roman" w:hAnsi="Times New Roman" w:hint="eastAsia"/>
          <w:kern w:val="0"/>
          <w:sz w:val="24"/>
          <w:szCs w:val="20"/>
        </w:rPr>
        <w:t>纸，正本须打印并由法定代表人或被授权人签字并加盖单位印章。副本可复印，但须加盖单位印章。文件内容中不得行间插字、涂改、增删，如</w:t>
      </w:r>
      <w:r>
        <w:rPr>
          <w:rFonts w:ascii="Times New Roman" w:hAnsi="Times New Roman" w:hint="eastAsia"/>
          <w:kern w:val="0"/>
          <w:sz w:val="24"/>
          <w:szCs w:val="20"/>
        </w:rPr>
        <w:lastRenderedPageBreak/>
        <w:t>修补错漏处，须由应答文件签署人签字并加盖公章。</w:t>
      </w:r>
    </w:p>
    <w:p w:rsidR="0037063F" w:rsidRDefault="00D80AC7">
      <w:pPr>
        <w:snapToGrid w:val="0"/>
        <w:spacing w:line="480" w:lineRule="exact"/>
        <w:ind w:firstLineChars="250" w:firstLine="600"/>
        <w:rPr>
          <w:rFonts w:ascii="Times New Roman" w:hAnsi="Times New Roman"/>
        </w:rPr>
      </w:pPr>
      <w:r>
        <w:rPr>
          <w:rFonts w:ascii="Times New Roman" w:hAnsi="Times New Roman"/>
          <w:kern w:val="0"/>
          <w:sz w:val="24"/>
          <w:szCs w:val="20"/>
        </w:rPr>
        <w:t>4</w:t>
      </w:r>
      <w:r>
        <w:rPr>
          <w:rFonts w:ascii="Times New Roman" w:hAnsi="Times New Roman" w:hint="eastAsia"/>
          <w:kern w:val="0"/>
          <w:sz w:val="24"/>
          <w:szCs w:val="20"/>
        </w:rPr>
        <w:t>、应答文件密封后应标明应答文件项目名称、项目编号、分包号、边缝处加盖单位骑缝章或骑缝签字。</w:t>
      </w:r>
    </w:p>
    <w:p w:rsidR="0037063F" w:rsidRDefault="00D80AC7">
      <w:pPr>
        <w:snapToGrid w:val="0"/>
        <w:spacing w:line="480" w:lineRule="exact"/>
        <w:ind w:firstLineChars="250" w:firstLine="600"/>
        <w:rPr>
          <w:rFonts w:ascii="Times New Roman" w:hAnsi="Times New Roman"/>
        </w:rPr>
      </w:pPr>
      <w:r>
        <w:rPr>
          <w:rFonts w:ascii="Times New Roman" w:hAnsi="Times New Roman"/>
          <w:kern w:val="0"/>
          <w:sz w:val="24"/>
          <w:szCs w:val="20"/>
        </w:rPr>
        <w:t>5</w:t>
      </w:r>
      <w:r>
        <w:rPr>
          <w:rFonts w:ascii="Times New Roman" w:hAnsi="Times New Roman" w:hint="eastAsia"/>
          <w:kern w:val="0"/>
          <w:sz w:val="24"/>
          <w:szCs w:val="20"/>
        </w:rPr>
        <w:t>、递交时间：应答人须在规定的应答文件接收截止时间前送达指定地点。</w:t>
      </w:r>
    </w:p>
    <w:p w:rsidR="0037063F" w:rsidRDefault="00D80AC7">
      <w:pPr>
        <w:snapToGrid w:val="0"/>
        <w:spacing w:line="480" w:lineRule="exact"/>
        <w:ind w:firstLineChars="250" w:firstLine="602"/>
        <w:rPr>
          <w:rFonts w:ascii="Times New Roman" w:hAnsi="Times New Roman"/>
          <w:b/>
        </w:rPr>
      </w:pPr>
      <w:r>
        <w:rPr>
          <w:rFonts w:ascii="Times New Roman" w:hAnsi="Times New Roman" w:hint="eastAsia"/>
          <w:b/>
          <w:kern w:val="0"/>
          <w:sz w:val="24"/>
          <w:szCs w:val="20"/>
        </w:rPr>
        <w:t>友情提醒：代理机构将拒绝接收未按照采购文件要求密封的应答文件，拒绝接收在应答文件接收截止时间后递交的应答文件。</w:t>
      </w:r>
    </w:p>
    <w:p w:rsidR="0037063F" w:rsidRDefault="00D80AC7">
      <w:pPr>
        <w:snapToGrid w:val="0"/>
        <w:spacing w:line="460" w:lineRule="exact"/>
        <w:ind w:firstLineChars="200" w:firstLine="482"/>
        <w:outlineLvl w:val="1"/>
        <w:rPr>
          <w:rFonts w:ascii="Times New Roman" w:hAnsi="Times New Roman"/>
          <w:b/>
          <w:bCs/>
        </w:rPr>
      </w:pPr>
      <w:r>
        <w:rPr>
          <w:rFonts w:ascii="Times New Roman" w:hAnsi="Times New Roman" w:hint="eastAsia"/>
          <w:b/>
          <w:bCs/>
          <w:kern w:val="0"/>
          <w:sz w:val="24"/>
          <w:szCs w:val="20"/>
        </w:rPr>
        <w:t>四、应答文件的有效期</w:t>
      </w:r>
    </w:p>
    <w:p w:rsidR="0037063F" w:rsidRDefault="00D80AC7">
      <w:pPr>
        <w:snapToGrid w:val="0"/>
        <w:spacing w:line="460" w:lineRule="exact"/>
        <w:ind w:firstLineChars="200" w:firstLine="480"/>
        <w:rPr>
          <w:rFonts w:ascii="Times New Roman" w:hAnsi="Times New Roman"/>
        </w:rPr>
      </w:pPr>
      <w:r>
        <w:rPr>
          <w:rFonts w:ascii="Times New Roman" w:hAnsi="Times New Roman"/>
          <w:kern w:val="0"/>
          <w:sz w:val="24"/>
          <w:szCs w:val="20"/>
        </w:rPr>
        <w:t>1</w:t>
      </w:r>
      <w:r>
        <w:rPr>
          <w:rFonts w:ascii="Times New Roman" w:hAnsi="Times New Roman" w:hint="eastAsia"/>
          <w:kern w:val="0"/>
          <w:sz w:val="24"/>
          <w:szCs w:val="20"/>
        </w:rPr>
        <w:t>、从应答文件接收截止之日算起，</w:t>
      </w:r>
      <w:r>
        <w:rPr>
          <w:rFonts w:ascii="Times New Roman" w:hAnsi="Times New Roman"/>
          <w:b/>
          <w:kern w:val="0"/>
          <w:sz w:val="24"/>
          <w:szCs w:val="20"/>
          <w:u w:val="single"/>
        </w:rPr>
        <w:t>45</w:t>
      </w:r>
      <w:r>
        <w:rPr>
          <w:rFonts w:ascii="Times New Roman" w:hAnsi="Times New Roman" w:hint="eastAsia"/>
          <w:kern w:val="0"/>
          <w:sz w:val="24"/>
          <w:szCs w:val="20"/>
        </w:rPr>
        <w:t>个</w:t>
      </w:r>
      <w:r>
        <w:rPr>
          <w:rFonts w:ascii="Times New Roman" w:hAnsi="Times New Roman"/>
          <w:kern w:val="0"/>
          <w:sz w:val="24"/>
          <w:szCs w:val="20"/>
        </w:rPr>
        <w:t>“</w:t>
      </w:r>
      <w:r>
        <w:rPr>
          <w:rFonts w:ascii="Times New Roman" w:hAnsi="Times New Roman" w:hint="eastAsia"/>
          <w:kern w:val="0"/>
          <w:sz w:val="24"/>
          <w:szCs w:val="20"/>
        </w:rPr>
        <w:t>日历天</w:t>
      </w:r>
      <w:r>
        <w:rPr>
          <w:rFonts w:ascii="Times New Roman" w:hAnsi="Times New Roman"/>
          <w:kern w:val="0"/>
          <w:sz w:val="24"/>
          <w:szCs w:val="20"/>
        </w:rPr>
        <w:t>”</w:t>
      </w:r>
      <w:r>
        <w:rPr>
          <w:rFonts w:ascii="Times New Roman" w:hAnsi="Times New Roman" w:hint="eastAsia"/>
          <w:kern w:val="0"/>
          <w:sz w:val="24"/>
          <w:szCs w:val="20"/>
        </w:rPr>
        <w:t>内应答书应保持有效。有效期短于这个规定期限的，应答将被拒绝。</w:t>
      </w:r>
    </w:p>
    <w:p w:rsidR="0037063F" w:rsidRDefault="00D80AC7">
      <w:pPr>
        <w:snapToGrid w:val="0"/>
        <w:spacing w:line="460" w:lineRule="exact"/>
        <w:ind w:firstLineChars="196" w:firstLine="470"/>
        <w:outlineLvl w:val="1"/>
        <w:rPr>
          <w:rFonts w:ascii="Times New Roman" w:hAnsi="Times New Roman"/>
          <w:b/>
        </w:rPr>
      </w:pPr>
      <w:r>
        <w:rPr>
          <w:rFonts w:ascii="Times New Roman" w:hAnsi="Times New Roman"/>
          <w:kern w:val="0"/>
          <w:sz w:val="24"/>
          <w:szCs w:val="20"/>
        </w:rPr>
        <w:t>2</w:t>
      </w:r>
      <w:r>
        <w:rPr>
          <w:rFonts w:ascii="Times New Roman" w:hAnsi="Times New Roman" w:hint="eastAsia"/>
          <w:kern w:val="0"/>
          <w:sz w:val="24"/>
          <w:szCs w:val="20"/>
        </w:rPr>
        <w:t>、在特殊情况下，采购代理机构可与应答人协商延长应答书的有效期。这种要求和答复都应以书面、传真、或电报的形式进行。同意延长有效期的应答人不能修改应答文件，拒绝接受延期要求的应答人的应答书将被拒绝。</w:t>
      </w:r>
    </w:p>
    <w:p w:rsidR="0037063F" w:rsidRDefault="00D80AC7">
      <w:pPr>
        <w:snapToGrid w:val="0"/>
        <w:spacing w:line="480" w:lineRule="exact"/>
        <w:ind w:firstLineChars="200" w:firstLine="482"/>
        <w:rPr>
          <w:rFonts w:ascii="Times New Roman" w:hAnsi="Times New Roman"/>
        </w:rPr>
      </w:pPr>
      <w:r>
        <w:rPr>
          <w:rFonts w:ascii="Times New Roman" w:hAnsi="Times New Roman" w:hint="eastAsia"/>
          <w:b/>
          <w:bCs/>
          <w:kern w:val="0"/>
          <w:sz w:val="24"/>
          <w:szCs w:val="20"/>
        </w:rPr>
        <w:t>五、</w:t>
      </w:r>
      <w:r>
        <w:rPr>
          <w:rFonts w:ascii="Times New Roman" w:hAnsi="Times New Roman" w:hint="eastAsia"/>
          <w:b/>
          <w:kern w:val="0"/>
          <w:sz w:val="24"/>
          <w:szCs w:val="20"/>
        </w:rPr>
        <w:t>应答</w:t>
      </w:r>
      <w:r>
        <w:rPr>
          <w:rFonts w:ascii="Times New Roman" w:hAnsi="Times New Roman" w:hint="eastAsia"/>
          <w:b/>
          <w:bCs/>
          <w:kern w:val="0"/>
          <w:sz w:val="24"/>
          <w:szCs w:val="20"/>
        </w:rPr>
        <w:t>费用</w:t>
      </w:r>
    </w:p>
    <w:p w:rsidR="0037063F" w:rsidRDefault="00D80AC7">
      <w:pPr>
        <w:snapToGrid w:val="0"/>
        <w:spacing w:line="480" w:lineRule="exact"/>
        <w:ind w:firstLineChars="200" w:firstLine="480"/>
        <w:rPr>
          <w:rFonts w:ascii="Times New Roman" w:hAnsi="Times New Roman"/>
        </w:rPr>
      </w:pPr>
      <w:r>
        <w:rPr>
          <w:rFonts w:ascii="Times New Roman" w:hAnsi="Times New Roman"/>
          <w:kern w:val="0"/>
          <w:sz w:val="24"/>
          <w:szCs w:val="20"/>
        </w:rPr>
        <w:t>1</w:t>
      </w:r>
      <w:r>
        <w:rPr>
          <w:rFonts w:ascii="Times New Roman" w:hAnsi="Times New Roman" w:hint="eastAsia"/>
          <w:kern w:val="0"/>
          <w:sz w:val="24"/>
          <w:szCs w:val="20"/>
        </w:rPr>
        <w:t>、应答人承担参与应答可能发生的全部费用，采购人在任何情况下均无义务和责任承担这些费用。</w:t>
      </w:r>
    </w:p>
    <w:p w:rsidR="0037063F" w:rsidRDefault="00D80AC7">
      <w:pPr>
        <w:snapToGrid w:val="0"/>
        <w:spacing w:line="480" w:lineRule="exact"/>
        <w:ind w:firstLineChars="200" w:firstLine="480"/>
        <w:rPr>
          <w:rFonts w:ascii="Times New Roman" w:hAnsi="Times New Roman"/>
        </w:rPr>
      </w:pPr>
      <w:r>
        <w:rPr>
          <w:rFonts w:ascii="Times New Roman" w:hAnsi="Times New Roman"/>
          <w:kern w:val="0"/>
          <w:sz w:val="24"/>
          <w:szCs w:val="20"/>
        </w:rPr>
        <w:t>2</w:t>
      </w:r>
      <w:r>
        <w:rPr>
          <w:rFonts w:ascii="Times New Roman" w:hAnsi="Times New Roman" w:hint="eastAsia"/>
          <w:kern w:val="0"/>
          <w:sz w:val="24"/>
          <w:szCs w:val="20"/>
        </w:rPr>
        <w:t>、采购人不收取任何费用。</w:t>
      </w:r>
    </w:p>
    <w:p w:rsidR="0037063F" w:rsidRDefault="00D80AC7">
      <w:pPr>
        <w:snapToGrid w:val="0"/>
        <w:spacing w:line="360" w:lineRule="auto"/>
        <w:ind w:firstLineChars="200" w:firstLine="482"/>
        <w:rPr>
          <w:rFonts w:ascii="Times New Roman" w:hAnsi="Times New Roman"/>
          <w:b/>
          <w:sz w:val="24"/>
        </w:rPr>
      </w:pPr>
      <w:r>
        <w:rPr>
          <w:rFonts w:ascii="Times New Roman" w:hAnsi="Times New Roman" w:hint="eastAsia"/>
          <w:b/>
          <w:sz w:val="24"/>
        </w:rPr>
        <w:t>六、应答报价</w:t>
      </w:r>
    </w:p>
    <w:p w:rsidR="0037063F" w:rsidRDefault="00D80AC7">
      <w:pPr>
        <w:snapToGrid w:val="0"/>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、本项目采用固定价格方式，无需应答人报价，按实际参加培训并取得相应证书的人数给予</w:t>
      </w:r>
      <w:r>
        <w:rPr>
          <w:rFonts w:ascii="Times New Roman" w:hAnsi="Times New Roman" w:hint="eastAsia"/>
          <w:sz w:val="24"/>
        </w:rPr>
        <w:t>500</w:t>
      </w:r>
      <w:r>
        <w:rPr>
          <w:rFonts w:ascii="Times New Roman" w:hAnsi="Times New Roman" w:hint="eastAsia"/>
          <w:sz w:val="24"/>
        </w:rPr>
        <w:t>元</w:t>
      </w:r>
      <w:r>
        <w:rPr>
          <w:rFonts w:ascii="Times New Roman" w:hAnsi="Times New Roman" w:hint="eastAsia"/>
          <w:sz w:val="24"/>
        </w:rPr>
        <w:t>/</w:t>
      </w:r>
      <w:r>
        <w:rPr>
          <w:rFonts w:ascii="Times New Roman" w:hAnsi="Times New Roman" w:hint="eastAsia"/>
          <w:sz w:val="24"/>
        </w:rPr>
        <w:t>人补贴，总人数</w:t>
      </w:r>
      <w:r>
        <w:rPr>
          <w:rFonts w:ascii="Times New Roman" w:hAnsi="Times New Roman" w:hint="eastAsia"/>
          <w:sz w:val="24"/>
        </w:rPr>
        <w:t>600</w:t>
      </w:r>
      <w:r>
        <w:rPr>
          <w:rFonts w:ascii="Times New Roman" w:hAnsi="Times New Roman" w:hint="eastAsia"/>
          <w:sz w:val="24"/>
        </w:rPr>
        <w:t>人，补贴总金额</w:t>
      </w:r>
      <w:r>
        <w:rPr>
          <w:rFonts w:ascii="Times New Roman" w:hAnsi="Times New Roman" w:hint="eastAsia"/>
          <w:sz w:val="24"/>
        </w:rPr>
        <w:t>30</w:t>
      </w:r>
      <w:r>
        <w:rPr>
          <w:rFonts w:ascii="Times New Roman" w:hAnsi="Times New Roman" w:hint="eastAsia"/>
          <w:sz w:val="24"/>
        </w:rPr>
        <w:t>万元，超过培训人数不予补贴。</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color w:val="000000"/>
          <w:sz w:val="24"/>
        </w:rPr>
        <w:t>七</w:t>
      </w:r>
      <w:r>
        <w:rPr>
          <w:rFonts w:ascii="Times New Roman" w:hAnsi="Times New Roman"/>
          <w:b/>
          <w:color w:val="000000"/>
          <w:sz w:val="24"/>
        </w:rPr>
        <w:t>、</w:t>
      </w:r>
      <w:r>
        <w:rPr>
          <w:rFonts w:ascii="Times New Roman" w:hAnsi="Times New Roman" w:hint="eastAsia"/>
          <w:b/>
          <w:color w:val="000000"/>
          <w:sz w:val="24"/>
        </w:rPr>
        <w:t>应答</w:t>
      </w:r>
      <w:r>
        <w:rPr>
          <w:rFonts w:ascii="Times New Roman" w:hAnsi="Times New Roman"/>
          <w:b/>
          <w:color w:val="000000"/>
          <w:sz w:val="24"/>
        </w:rPr>
        <w:t>保证金</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本项目不收取</w:t>
      </w:r>
      <w:r>
        <w:rPr>
          <w:rFonts w:ascii="Times New Roman" w:hAnsi="Times New Roman" w:hint="eastAsia"/>
          <w:bCs/>
          <w:color w:val="000000"/>
          <w:sz w:val="24"/>
        </w:rPr>
        <w:t>应答</w:t>
      </w:r>
      <w:r>
        <w:rPr>
          <w:rFonts w:ascii="Times New Roman" w:hAnsi="Times New Roman"/>
          <w:bCs/>
          <w:color w:val="000000"/>
          <w:sz w:val="24"/>
        </w:rPr>
        <w:t>保证金。</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color w:val="000000"/>
          <w:sz w:val="24"/>
        </w:rPr>
        <w:t>八</w:t>
      </w:r>
      <w:r>
        <w:rPr>
          <w:rFonts w:ascii="Times New Roman" w:hAnsi="Times New Roman"/>
          <w:b/>
          <w:color w:val="000000"/>
          <w:sz w:val="24"/>
        </w:rPr>
        <w:t>、</w:t>
      </w:r>
      <w:r>
        <w:rPr>
          <w:rFonts w:ascii="Times New Roman" w:hAnsi="Times New Roman" w:hint="eastAsia"/>
          <w:b/>
          <w:color w:val="000000"/>
          <w:sz w:val="24"/>
        </w:rPr>
        <w:t>应答</w:t>
      </w:r>
      <w:r>
        <w:rPr>
          <w:rFonts w:ascii="Times New Roman" w:hAnsi="Times New Roman"/>
          <w:b/>
          <w:color w:val="000000"/>
          <w:sz w:val="24"/>
        </w:rPr>
        <w:t>文件的递交、修改与撤回</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w:t>
      </w:r>
      <w:r>
        <w:rPr>
          <w:rFonts w:ascii="Times New Roman" w:hAnsi="Times New Roman" w:hint="eastAsia"/>
          <w:color w:val="000000"/>
          <w:sz w:val="24"/>
        </w:rPr>
        <w:t>应答</w:t>
      </w:r>
      <w:r>
        <w:rPr>
          <w:rFonts w:ascii="Times New Roman" w:hAnsi="Times New Roman"/>
          <w:color w:val="000000"/>
          <w:sz w:val="24"/>
        </w:rPr>
        <w:t>人应在</w:t>
      </w:r>
      <w:r>
        <w:rPr>
          <w:rFonts w:ascii="Times New Roman" w:hAnsi="Times New Roman" w:hint="eastAsia"/>
          <w:color w:val="000000"/>
          <w:sz w:val="24"/>
        </w:rPr>
        <w:t>采购</w:t>
      </w:r>
      <w:r>
        <w:rPr>
          <w:rFonts w:ascii="Times New Roman" w:hAnsi="Times New Roman"/>
          <w:color w:val="000000"/>
          <w:sz w:val="24"/>
        </w:rPr>
        <w:t>文件规定的</w:t>
      </w:r>
      <w:r>
        <w:rPr>
          <w:rFonts w:ascii="Times New Roman" w:hAnsi="Times New Roman" w:hint="eastAsia"/>
          <w:color w:val="000000"/>
          <w:sz w:val="24"/>
        </w:rPr>
        <w:t>应答</w:t>
      </w:r>
      <w:r>
        <w:rPr>
          <w:rFonts w:ascii="Times New Roman" w:hAnsi="Times New Roman"/>
          <w:color w:val="000000"/>
          <w:sz w:val="24"/>
        </w:rPr>
        <w:t>截止时间前递交</w:t>
      </w:r>
      <w:r>
        <w:rPr>
          <w:rFonts w:ascii="Times New Roman" w:hAnsi="Times New Roman" w:hint="eastAsia"/>
          <w:color w:val="000000"/>
          <w:sz w:val="24"/>
        </w:rPr>
        <w:t>应答</w:t>
      </w:r>
      <w:r>
        <w:rPr>
          <w:rFonts w:ascii="Times New Roman" w:hAnsi="Times New Roman"/>
          <w:color w:val="000000"/>
          <w:sz w:val="24"/>
        </w:rPr>
        <w:t>文件。不论</w:t>
      </w:r>
      <w:r>
        <w:rPr>
          <w:rFonts w:ascii="Times New Roman" w:hAnsi="Times New Roman" w:hint="eastAsia"/>
          <w:color w:val="000000"/>
          <w:sz w:val="24"/>
        </w:rPr>
        <w:t>成交</w:t>
      </w:r>
      <w:r>
        <w:rPr>
          <w:rFonts w:ascii="Times New Roman" w:hAnsi="Times New Roman"/>
          <w:color w:val="000000"/>
          <w:sz w:val="24"/>
        </w:rPr>
        <w:t>与否，所有已开启的</w:t>
      </w:r>
      <w:r>
        <w:rPr>
          <w:rFonts w:ascii="Times New Roman" w:hAnsi="Times New Roman" w:hint="eastAsia"/>
          <w:color w:val="000000"/>
          <w:sz w:val="24"/>
        </w:rPr>
        <w:t>应答</w:t>
      </w:r>
      <w:r>
        <w:rPr>
          <w:rFonts w:ascii="Times New Roman" w:hAnsi="Times New Roman"/>
          <w:color w:val="000000"/>
          <w:sz w:val="24"/>
        </w:rPr>
        <w:t>文件均予不退，未开启的</w:t>
      </w:r>
      <w:r>
        <w:rPr>
          <w:rFonts w:ascii="Times New Roman" w:hAnsi="Times New Roman" w:hint="eastAsia"/>
          <w:color w:val="000000"/>
          <w:sz w:val="24"/>
        </w:rPr>
        <w:t>应答</w:t>
      </w:r>
      <w:r>
        <w:rPr>
          <w:rFonts w:ascii="Times New Roman" w:hAnsi="Times New Roman"/>
          <w:color w:val="000000"/>
          <w:sz w:val="24"/>
        </w:rPr>
        <w:t>文件可退回。</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、在</w:t>
      </w:r>
      <w:r>
        <w:rPr>
          <w:rFonts w:ascii="Times New Roman" w:hAnsi="Times New Roman" w:hint="eastAsia"/>
          <w:color w:val="000000"/>
          <w:sz w:val="24"/>
        </w:rPr>
        <w:t>应答</w:t>
      </w:r>
      <w:r>
        <w:rPr>
          <w:rFonts w:ascii="Times New Roman" w:hAnsi="Times New Roman"/>
          <w:color w:val="000000"/>
          <w:sz w:val="24"/>
        </w:rPr>
        <w:t>截止时间前，</w:t>
      </w:r>
      <w:r>
        <w:rPr>
          <w:rFonts w:ascii="Times New Roman" w:hAnsi="Times New Roman" w:hint="eastAsia"/>
          <w:color w:val="000000"/>
          <w:sz w:val="24"/>
        </w:rPr>
        <w:t>应答</w:t>
      </w:r>
      <w:r>
        <w:rPr>
          <w:rFonts w:ascii="Times New Roman" w:hAnsi="Times New Roman"/>
          <w:color w:val="000000"/>
          <w:sz w:val="24"/>
        </w:rPr>
        <w:t>人可以修改或撤回已递交的</w:t>
      </w:r>
      <w:r>
        <w:rPr>
          <w:rFonts w:ascii="Times New Roman" w:hAnsi="Times New Roman" w:hint="eastAsia"/>
          <w:color w:val="000000"/>
          <w:sz w:val="24"/>
        </w:rPr>
        <w:t>应答</w:t>
      </w:r>
      <w:r>
        <w:rPr>
          <w:rFonts w:ascii="Times New Roman" w:hAnsi="Times New Roman"/>
          <w:color w:val="000000"/>
          <w:sz w:val="24"/>
        </w:rPr>
        <w:t>文件，但应以书面形式通知采购人。</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w:t>
      </w:r>
      <w:r>
        <w:rPr>
          <w:rFonts w:ascii="Times New Roman" w:hAnsi="Times New Roman" w:hint="eastAsia"/>
          <w:color w:val="000000"/>
          <w:sz w:val="24"/>
        </w:rPr>
        <w:t>应答</w:t>
      </w:r>
      <w:r>
        <w:rPr>
          <w:rFonts w:ascii="Times New Roman" w:hAnsi="Times New Roman"/>
          <w:color w:val="000000"/>
          <w:sz w:val="24"/>
        </w:rPr>
        <w:t>人修改或撤回已递交</w:t>
      </w:r>
      <w:r>
        <w:rPr>
          <w:rFonts w:ascii="Times New Roman" w:hAnsi="Times New Roman" w:hint="eastAsia"/>
          <w:color w:val="000000"/>
          <w:sz w:val="24"/>
        </w:rPr>
        <w:t>应答</w:t>
      </w:r>
      <w:r>
        <w:rPr>
          <w:rFonts w:ascii="Times New Roman" w:hAnsi="Times New Roman"/>
          <w:color w:val="000000"/>
          <w:sz w:val="24"/>
        </w:rPr>
        <w:t>文件的书面通知应按照本</w:t>
      </w:r>
      <w:r>
        <w:rPr>
          <w:rFonts w:ascii="Times New Roman" w:hAnsi="Times New Roman" w:hint="eastAsia"/>
          <w:color w:val="000000"/>
          <w:sz w:val="24"/>
        </w:rPr>
        <w:t>采购</w:t>
      </w:r>
      <w:r>
        <w:rPr>
          <w:rFonts w:ascii="Times New Roman" w:hAnsi="Times New Roman"/>
          <w:color w:val="000000"/>
          <w:sz w:val="24"/>
        </w:rPr>
        <w:t>文件的要求签字或盖章。采购人收到书面通知后，向</w:t>
      </w:r>
      <w:r>
        <w:rPr>
          <w:rFonts w:ascii="Times New Roman" w:hAnsi="Times New Roman" w:hint="eastAsia"/>
          <w:color w:val="000000"/>
          <w:sz w:val="24"/>
        </w:rPr>
        <w:t>应答</w:t>
      </w:r>
      <w:r>
        <w:rPr>
          <w:rFonts w:ascii="Times New Roman" w:hAnsi="Times New Roman"/>
          <w:color w:val="000000"/>
          <w:sz w:val="24"/>
        </w:rPr>
        <w:t>人出具签收凭证。</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、修改的内容为</w:t>
      </w:r>
      <w:r>
        <w:rPr>
          <w:rFonts w:ascii="Times New Roman" w:hAnsi="Times New Roman" w:hint="eastAsia"/>
          <w:color w:val="000000"/>
          <w:sz w:val="24"/>
        </w:rPr>
        <w:t>应答</w:t>
      </w:r>
      <w:r>
        <w:rPr>
          <w:rFonts w:ascii="Times New Roman" w:hAnsi="Times New Roman"/>
          <w:color w:val="000000"/>
          <w:sz w:val="24"/>
        </w:rPr>
        <w:t>文件的组成部分。修改的</w:t>
      </w:r>
      <w:r>
        <w:rPr>
          <w:rFonts w:ascii="Times New Roman" w:hAnsi="Times New Roman" w:hint="eastAsia"/>
          <w:color w:val="000000"/>
          <w:sz w:val="24"/>
        </w:rPr>
        <w:t>应答</w:t>
      </w:r>
      <w:r>
        <w:rPr>
          <w:rFonts w:ascii="Times New Roman" w:hAnsi="Times New Roman"/>
          <w:color w:val="000000"/>
          <w:sz w:val="24"/>
        </w:rPr>
        <w:t>文件应按照本</w:t>
      </w:r>
      <w:r>
        <w:rPr>
          <w:rFonts w:ascii="Times New Roman" w:hAnsi="Times New Roman" w:hint="eastAsia"/>
          <w:color w:val="000000"/>
          <w:sz w:val="24"/>
        </w:rPr>
        <w:t>采购</w:t>
      </w:r>
      <w:r>
        <w:rPr>
          <w:rFonts w:ascii="Times New Roman" w:hAnsi="Times New Roman"/>
          <w:color w:val="000000"/>
          <w:sz w:val="24"/>
        </w:rPr>
        <w:t>文件的规定进行编制、密封、标记和递交，并标明</w:t>
      </w:r>
      <w:r>
        <w:rPr>
          <w:rFonts w:ascii="Times New Roman" w:hAnsi="Times New Roman"/>
          <w:color w:val="000000"/>
          <w:sz w:val="24"/>
        </w:rPr>
        <w:t>“</w:t>
      </w:r>
      <w:r>
        <w:rPr>
          <w:rFonts w:ascii="Times New Roman" w:hAnsi="Times New Roman"/>
          <w:color w:val="000000"/>
          <w:sz w:val="24"/>
        </w:rPr>
        <w:t>修改</w:t>
      </w:r>
      <w:r>
        <w:rPr>
          <w:rFonts w:ascii="Times New Roman" w:hAnsi="Times New Roman"/>
          <w:color w:val="000000"/>
          <w:sz w:val="24"/>
        </w:rPr>
        <w:t>”</w:t>
      </w:r>
      <w:r>
        <w:rPr>
          <w:rFonts w:ascii="Times New Roman" w:hAnsi="Times New Roman"/>
          <w:color w:val="000000"/>
          <w:sz w:val="24"/>
        </w:rPr>
        <w:t>字样。</w:t>
      </w:r>
    </w:p>
    <w:p w:rsidR="0037063F" w:rsidRDefault="00D80AC7">
      <w:pPr>
        <w:snapToGrid w:val="0"/>
        <w:spacing w:line="360" w:lineRule="auto"/>
        <w:ind w:firstLineChars="200" w:firstLine="482"/>
        <w:rPr>
          <w:rFonts w:ascii="Times New Roman" w:hAnsi="Times New Roman"/>
          <w:b/>
          <w:color w:val="000000"/>
          <w:sz w:val="24"/>
        </w:rPr>
      </w:pPr>
      <w:bookmarkStart w:id="5" w:name="_Toc20823302"/>
      <w:bookmarkStart w:id="6" w:name="_Toc16938546"/>
      <w:bookmarkStart w:id="7" w:name="_Toc513029230"/>
      <w:r>
        <w:rPr>
          <w:rFonts w:ascii="Times New Roman" w:hAnsi="Times New Roman" w:hint="eastAsia"/>
          <w:b/>
          <w:color w:val="000000"/>
          <w:sz w:val="24"/>
        </w:rPr>
        <w:lastRenderedPageBreak/>
        <w:t>九</w:t>
      </w:r>
      <w:r>
        <w:rPr>
          <w:rFonts w:ascii="Times New Roman" w:hAnsi="Times New Roman"/>
          <w:b/>
          <w:color w:val="000000"/>
          <w:sz w:val="24"/>
        </w:rPr>
        <w:t>、开标</w:t>
      </w:r>
      <w:bookmarkEnd w:id="5"/>
      <w:bookmarkEnd w:id="6"/>
      <w:bookmarkEnd w:id="7"/>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、代理机构将在</w:t>
      </w:r>
      <w:r>
        <w:rPr>
          <w:rFonts w:ascii="Times New Roman" w:hAnsi="Times New Roman" w:hint="eastAsia"/>
          <w:color w:val="000000"/>
          <w:sz w:val="24"/>
        </w:rPr>
        <w:t>采购</w:t>
      </w:r>
      <w:r>
        <w:rPr>
          <w:rFonts w:ascii="Times New Roman" w:hAnsi="Times New Roman"/>
          <w:color w:val="000000"/>
          <w:sz w:val="24"/>
        </w:rPr>
        <w:t>公告中规定的时间和地点组织公开开标。</w:t>
      </w:r>
      <w:r>
        <w:rPr>
          <w:rFonts w:ascii="Times New Roman" w:hAnsi="Times New Roman" w:hint="eastAsia"/>
          <w:color w:val="000000"/>
          <w:sz w:val="24"/>
        </w:rPr>
        <w:t>应答</w:t>
      </w:r>
      <w:r>
        <w:rPr>
          <w:rFonts w:ascii="Times New Roman" w:hAnsi="Times New Roman"/>
          <w:color w:val="000000"/>
          <w:sz w:val="24"/>
        </w:rPr>
        <w:t>人应委派携带有效证件的代表准时参加，参加开标的代表需签名以证明其出席。</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、开标仪式由代理机构组织，采购人代表、</w:t>
      </w:r>
      <w:r>
        <w:rPr>
          <w:rFonts w:ascii="Times New Roman" w:hAnsi="Times New Roman" w:hint="eastAsia"/>
          <w:color w:val="000000"/>
          <w:sz w:val="24"/>
        </w:rPr>
        <w:t>应答</w:t>
      </w:r>
      <w:r>
        <w:rPr>
          <w:rFonts w:ascii="Times New Roman" w:hAnsi="Times New Roman"/>
          <w:color w:val="000000"/>
          <w:sz w:val="24"/>
        </w:rPr>
        <w:t>人代表、公证员（必要时）、监管代表（必要时）等参加。</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、按照规定同意撤回的</w:t>
      </w:r>
      <w:r>
        <w:rPr>
          <w:rFonts w:ascii="Times New Roman" w:hAnsi="Times New Roman" w:hint="eastAsia"/>
          <w:color w:val="000000"/>
          <w:sz w:val="24"/>
        </w:rPr>
        <w:t>应答</w:t>
      </w:r>
      <w:r>
        <w:rPr>
          <w:rFonts w:ascii="Times New Roman" w:hAnsi="Times New Roman"/>
          <w:color w:val="000000"/>
          <w:sz w:val="24"/>
        </w:rPr>
        <w:t>将不予开封。</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、开标时请公证人员或</w:t>
      </w:r>
      <w:r>
        <w:rPr>
          <w:rFonts w:ascii="Times New Roman" w:hAnsi="Times New Roman" w:hint="eastAsia"/>
          <w:color w:val="000000"/>
          <w:sz w:val="24"/>
        </w:rPr>
        <w:t>应答</w:t>
      </w:r>
      <w:r>
        <w:rPr>
          <w:rFonts w:ascii="Times New Roman" w:hAnsi="Times New Roman"/>
          <w:color w:val="000000"/>
          <w:sz w:val="24"/>
        </w:rPr>
        <w:t>人代表或监管代表查验</w:t>
      </w:r>
      <w:r>
        <w:rPr>
          <w:rFonts w:ascii="Times New Roman" w:hAnsi="Times New Roman" w:hint="eastAsia"/>
          <w:color w:val="000000"/>
          <w:sz w:val="24"/>
        </w:rPr>
        <w:t>应答</w:t>
      </w:r>
      <w:r>
        <w:rPr>
          <w:rFonts w:ascii="Times New Roman" w:hAnsi="Times New Roman"/>
          <w:color w:val="000000"/>
          <w:sz w:val="24"/>
        </w:rPr>
        <w:t>文件密封情况，确认无误后，进入评标区评审。</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、代理机构将指定专人负责开标记录并存档备查。</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color w:val="000000"/>
          <w:sz w:val="24"/>
        </w:rPr>
        <w:t>十</w:t>
      </w:r>
      <w:r>
        <w:rPr>
          <w:rFonts w:ascii="Times New Roman" w:hAnsi="Times New Roman"/>
          <w:b/>
          <w:color w:val="000000"/>
          <w:sz w:val="24"/>
        </w:rPr>
        <w:t>、</w:t>
      </w:r>
      <w:r>
        <w:rPr>
          <w:rFonts w:ascii="Times New Roman" w:hAnsi="Times New Roman" w:hint="eastAsia"/>
          <w:b/>
          <w:color w:val="000000"/>
          <w:sz w:val="24"/>
        </w:rPr>
        <w:t>评审</w:t>
      </w:r>
      <w:r>
        <w:rPr>
          <w:rFonts w:ascii="Times New Roman" w:hAnsi="Times New Roman"/>
          <w:b/>
          <w:color w:val="000000"/>
          <w:sz w:val="24"/>
        </w:rPr>
        <w:t>委员会</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1</w:t>
      </w:r>
      <w:r>
        <w:rPr>
          <w:rFonts w:ascii="Times New Roman" w:hAnsi="Times New Roman"/>
          <w:bCs/>
          <w:color w:val="000000"/>
          <w:sz w:val="24"/>
        </w:rPr>
        <w:t>、开标后，代理机构将立即组织</w:t>
      </w:r>
      <w:r>
        <w:rPr>
          <w:rFonts w:ascii="Times New Roman" w:hAnsi="Times New Roman" w:hint="eastAsia"/>
          <w:bCs/>
          <w:color w:val="000000"/>
          <w:sz w:val="24"/>
        </w:rPr>
        <w:t>评审</w:t>
      </w:r>
      <w:r>
        <w:rPr>
          <w:rFonts w:ascii="Times New Roman" w:hAnsi="Times New Roman"/>
          <w:bCs/>
          <w:color w:val="000000"/>
          <w:sz w:val="24"/>
        </w:rPr>
        <w:t>委员会（以下简称评委会）进行</w:t>
      </w:r>
      <w:r>
        <w:rPr>
          <w:rFonts w:ascii="Times New Roman" w:hAnsi="Times New Roman" w:hint="eastAsia"/>
          <w:bCs/>
          <w:color w:val="000000"/>
          <w:sz w:val="24"/>
        </w:rPr>
        <w:t>评审</w:t>
      </w:r>
      <w:r>
        <w:rPr>
          <w:rFonts w:ascii="Times New Roman" w:hAnsi="Times New Roman"/>
          <w:bCs/>
          <w:color w:val="000000"/>
          <w:sz w:val="24"/>
        </w:rPr>
        <w:t>。</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2</w:t>
      </w:r>
      <w:r>
        <w:rPr>
          <w:rFonts w:ascii="Times New Roman" w:hAnsi="Times New Roman"/>
          <w:bCs/>
          <w:color w:val="000000"/>
          <w:sz w:val="24"/>
        </w:rPr>
        <w:t>、评委会由有关技术、</w:t>
      </w:r>
      <w:r>
        <w:rPr>
          <w:rFonts w:ascii="Times New Roman" w:hAnsi="Times New Roman" w:hint="eastAsia"/>
          <w:bCs/>
          <w:color w:val="000000"/>
          <w:sz w:val="24"/>
        </w:rPr>
        <w:t>商务</w:t>
      </w:r>
      <w:r>
        <w:rPr>
          <w:rFonts w:ascii="Times New Roman" w:hAnsi="Times New Roman"/>
          <w:bCs/>
          <w:color w:val="000000"/>
          <w:sz w:val="24"/>
        </w:rPr>
        <w:t>等方面的专家组成，且人员构成符合</w:t>
      </w:r>
      <w:r>
        <w:rPr>
          <w:rFonts w:ascii="Times New Roman" w:hAnsi="Times New Roman" w:hint="eastAsia"/>
          <w:bCs/>
          <w:color w:val="000000"/>
          <w:sz w:val="24"/>
        </w:rPr>
        <w:t>采购</w:t>
      </w:r>
      <w:r>
        <w:rPr>
          <w:rFonts w:ascii="Times New Roman" w:hAnsi="Times New Roman"/>
          <w:bCs/>
          <w:color w:val="000000"/>
          <w:sz w:val="24"/>
        </w:rPr>
        <w:t>有关规定。</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3</w:t>
      </w:r>
      <w:r>
        <w:rPr>
          <w:rFonts w:ascii="Times New Roman" w:hAnsi="Times New Roman"/>
          <w:bCs/>
          <w:color w:val="000000"/>
          <w:sz w:val="24"/>
        </w:rPr>
        <w:t>、评委会独立工作，负责评审所有</w:t>
      </w:r>
      <w:r>
        <w:rPr>
          <w:rFonts w:ascii="Times New Roman" w:hAnsi="Times New Roman" w:hint="eastAsia"/>
          <w:bCs/>
          <w:color w:val="000000"/>
          <w:sz w:val="24"/>
        </w:rPr>
        <w:t>应答</w:t>
      </w:r>
      <w:r>
        <w:rPr>
          <w:rFonts w:ascii="Times New Roman" w:hAnsi="Times New Roman"/>
          <w:bCs/>
          <w:color w:val="000000"/>
          <w:sz w:val="24"/>
        </w:rPr>
        <w:t>文件并推荐中候选标人。</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color w:val="000000"/>
          <w:sz w:val="24"/>
        </w:rPr>
        <w:t>十一</w:t>
      </w:r>
      <w:r>
        <w:rPr>
          <w:rFonts w:ascii="Times New Roman" w:hAnsi="Times New Roman"/>
          <w:b/>
          <w:color w:val="000000"/>
          <w:sz w:val="24"/>
        </w:rPr>
        <w:t>、</w:t>
      </w:r>
      <w:r>
        <w:rPr>
          <w:rFonts w:ascii="Times New Roman" w:hAnsi="Times New Roman" w:hint="eastAsia"/>
          <w:b/>
          <w:color w:val="000000"/>
          <w:sz w:val="24"/>
        </w:rPr>
        <w:t>评审</w:t>
      </w:r>
      <w:r>
        <w:rPr>
          <w:rFonts w:ascii="Times New Roman" w:hAnsi="Times New Roman"/>
          <w:b/>
          <w:color w:val="000000"/>
          <w:sz w:val="24"/>
        </w:rPr>
        <w:t>过程的保密与公正</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1</w:t>
      </w:r>
      <w:r>
        <w:rPr>
          <w:rFonts w:ascii="Times New Roman" w:hAnsi="Times New Roman"/>
          <w:bCs/>
          <w:color w:val="000000"/>
          <w:sz w:val="24"/>
        </w:rPr>
        <w:t>、公开开标后，直至向</w:t>
      </w:r>
      <w:r>
        <w:rPr>
          <w:rFonts w:ascii="Times New Roman" w:hAnsi="Times New Roman" w:hint="eastAsia"/>
          <w:bCs/>
          <w:color w:val="000000"/>
          <w:sz w:val="24"/>
        </w:rPr>
        <w:t>成交</w:t>
      </w:r>
      <w:r>
        <w:rPr>
          <w:rFonts w:ascii="Times New Roman" w:hAnsi="Times New Roman"/>
          <w:bCs/>
          <w:color w:val="000000"/>
          <w:sz w:val="24"/>
        </w:rPr>
        <w:t>的</w:t>
      </w:r>
      <w:r>
        <w:rPr>
          <w:rFonts w:ascii="Times New Roman" w:hAnsi="Times New Roman" w:hint="eastAsia"/>
          <w:bCs/>
          <w:color w:val="000000"/>
          <w:sz w:val="24"/>
        </w:rPr>
        <w:t>应答</w:t>
      </w:r>
      <w:r>
        <w:rPr>
          <w:rFonts w:ascii="Times New Roman" w:hAnsi="Times New Roman"/>
          <w:bCs/>
          <w:color w:val="000000"/>
          <w:sz w:val="24"/>
        </w:rPr>
        <w:t>人授予合同时止，凡是与审查、澄清、评价和比较</w:t>
      </w:r>
      <w:r>
        <w:rPr>
          <w:rFonts w:ascii="Times New Roman" w:hAnsi="Times New Roman" w:hint="eastAsia"/>
          <w:bCs/>
          <w:color w:val="000000"/>
          <w:sz w:val="24"/>
        </w:rPr>
        <w:t>应答</w:t>
      </w:r>
      <w:r>
        <w:rPr>
          <w:rFonts w:ascii="Times New Roman" w:hAnsi="Times New Roman"/>
          <w:bCs/>
          <w:color w:val="000000"/>
          <w:sz w:val="24"/>
        </w:rPr>
        <w:t>的有关资料以及授标建议等，采购人、评委、代理机构均不得向</w:t>
      </w:r>
      <w:r>
        <w:rPr>
          <w:rFonts w:ascii="Times New Roman" w:hAnsi="Times New Roman" w:hint="eastAsia"/>
          <w:bCs/>
          <w:color w:val="000000"/>
          <w:sz w:val="24"/>
        </w:rPr>
        <w:t>应答</w:t>
      </w:r>
      <w:r>
        <w:rPr>
          <w:rFonts w:ascii="Times New Roman" w:hAnsi="Times New Roman"/>
          <w:bCs/>
          <w:color w:val="000000"/>
          <w:sz w:val="24"/>
        </w:rPr>
        <w:t>人或与</w:t>
      </w:r>
      <w:r>
        <w:rPr>
          <w:rFonts w:ascii="Times New Roman" w:hAnsi="Times New Roman" w:hint="eastAsia"/>
          <w:bCs/>
          <w:color w:val="000000"/>
          <w:sz w:val="24"/>
        </w:rPr>
        <w:t>评审</w:t>
      </w:r>
      <w:r>
        <w:rPr>
          <w:rFonts w:ascii="Times New Roman" w:hAnsi="Times New Roman"/>
          <w:bCs/>
          <w:color w:val="000000"/>
          <w:sz w:val="24"/>
        </w:rPr>
        <w:t>无关的其他人员透露。</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2</w:t>
      </w:r>
      <w:r>
        <w:rPr>
          <w:rFonts w:ascii="Times New Roman" w:hAnsi="Times New Roman"/>
          <w:bCs/>
          <w:color w:val="000000"/>
          <w:sz w:val="24"/>
        </w:rPr>
        <w:t>、在</w:t>
      </w:r>
      <w:r>
        <w:rPr>
          <w:rFonts w:ascii="Times New Roman" w:hAnsi="Times New Roman" w:hint="eastAsia"/>
          <w:bCs/>
          <w:color w:val="000000"/>
          <w:sz w:val="24"/>
        </w:rPr>
        <w:t>评审</w:t>
      </w:r>
      <w:r>
        <w:rPr>
          <w:rFonts w:ascii="Times New Roman" w:hAnsi="Times New Roman"/>
          <w:bCs/>
          <w:color w:val="000000"/>
          <w:sz w:val="24"/>
        </w:rPr>
        <w:t>过程中，</w:t>
      </w:r>
      <w:r>
        <w:rPr>
          <w:rFonts w:ascii="Times New Roman" w:hAnsi="Times New Roman" w:hint="eastAsia"/>
          <w:bCs/>
          <w:color w:val="000000"/>
          <w:sz w:val="24"/>
        </w:rPr>
        <w:t>应答</w:t>
      </w:r>
      <w:r>
        <w:rPr>
          <w:rFonts w:ascii="Times New Roman" w:hAnsi="Times New Roman"/>
          <w:bCs/>
          <w:color w:val="000000"/>
          <w:sz w:val="24"/>
        </w:rPr>
        <w:t>人不得以任何行为影响</w:t>
      </w:r>
      <w:r>
        <w:rPr>
          <w:rFonts w:ascii="Times New Roman" w:hAnsi="Times New Roman" w:hint="eastAsia"/>
          <w:bCs/>
          <w:color w:val="000000"/>
          <w:sz w:val="24"/>
        </w:rPr>
        <w:t>评审</w:t>
      </w:r>
      <w:r>
        <w:rPr>
          <w:rFonts w:ascii="Times New Roman" w:hAnsi="Times New Roman"/>
          <w:bCs/>
          <w:color w:val="000000"/>
          <w:sz w:val="24"/>
        </w:rPr>
        <w:t>过程，否则其</w:t>
      </w:r>
      <w:r>
        <w:rPr>
          <w:rFonts w:ascii="Times New Roman" w:hAnsi="Times New Roman" w:hint="eastAsia"/>
          <w:bCs/>
          <w:color w:val="000000"/>
          <w:sz w:val="24"/>
        </w:rPr>
        <w:t>应答</w:t>
      </w:r>
      <w:r>
        <w:rPr>
          <w:rFonts w:ascii="Times New Roman" w:hAnsi="Times New Roman"/>
          <w:bCs/>
          <w:color w:val="000000"/>
          <w:sz w:val="24"/>
        </w:rPr>
        <w:t>文件将被作为无效</w:t>
      </w:r>
      <w:r>
        <w:rPr>
          <w:rFonts w:ascii="Times New Roman" w:hAnsi="Times New Roman" w:hint="eastAsia"/>
          <w:bCs/>
          <w:color w:val="000000"/>
          <w:sz w:val="24"/>
        </w:rPr>
        <w:t>应答</w:t>
      </w:r>
      <w:r>
        <w:rPr>
          <w:rFonts w:ascii="Times New Roman" w:hAnsi="Times New Roman"/>
          <w:bCs/>
          <w:color w:val="000000"/>
          <w:sz w:val="24"/>
        </w:rPr>
        <w:t>文件。</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3</w:t>
      </w:r>
      <w:r>
        <w:rPr>
          <w:rFonts w:ascii="Times New Roman" w:hAnsi="Times New Roman"/>
          <w:bCs/>
          <w:color w:val="000000"/>
          <w:sz w:val="24"/>
        </w:rPr>
        <w:t>、在</w:t>
      </w:r>
      <w:r>
        <w:rPr>
          <w:rFonts w:ascii="Times New Roman" w:hAnsi="Times New Roman" w:hint="eastAsia"/>
          <w:bCs/>
          <w:color w:val="000000"/>
          <w:sz w:val="24"/>
        </w:rPr>
        <w:t>评审</w:t>
      </w:r>
      <w:r>
        <w:rPr>
          <w:rFonts w:ascii="Times New Roman" w:hAnsi="Times New Roman"/>
          <w:bCs/>
          <w:color w:val="000000"/>
          <w:sz w:val="24"/>
        </w:rPr>
        <w:t>期间，代理机构将设专门人员与</w:t>
      </w:r>
      <w:r>
        <w:rPr>
          <w:rFonts w:ascii="Times New Roman" w:hAnsi="Times New Roman" w:hint="eastAsia"/>
          <w:bCs/>
          <w:color w:val="000000"/>
          <w:sz w:val="24"/>
        </w:rPr>
        <w:t>应答</w:t>
      </w:r>
      <w:r>
        <w:rPr>
          <w:rFonts w:ascii="Times New Roman" w:hAnsi="Times New Roman"/>
          <w:bCs/>
          <w:color w:val="000000"/>
          <w:sz w:val="24"/>
        </w:rPr>
        <w:t>人联系。</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4</w:t>
      </w:r>
      <w:r>
        <w:rPr>
          <w:rFonts w:ascii="Times New Roman" w:hAnsi="Times New Roman"/>
          <w:bCs/>
          <w:color w:val="000000"/>
          <w:sz w:val="24"/>
        </w:rPr>
        <w:t>、代理机构和</w:t>
      </w:r>
      <w:r>
        <w:rPr>
          <w:rFonts w:ascii="Times New Roman" w:hAnsi="Times New Roman" w:hint="eastAsia"/>
          <w:bCs/>
          <w:color w:val="000000"/>
          <w:sz w:val="24"/>
        </w:rPr>
        <w:t>评审</w:t>
      </w:r>
      <w:r>
        <w:rPr>
          <w:rFonts w:ascii="Times New Roman" w:hAnsi="Times New Roman"/>
          <w:bCs/>
          <w:color w:val="000000"/>
          <w:sz w:val="24"/>
        </w:rPr>
        <w:t>委员会不得向落标的</w:t>
      </w:r>
      <w:r>
        <w:rPr>
          <w:rFonts w:ascii="Times New Roman" w:hAnsi="Times New Roman" w:hint="eastAsia"/>
          <w:bCs/>
          <w:color w:val="000000"/>
          <w:sz w:val="24"/>
        </w:rPr>
        <w:t>应答</w:t>
      </w:r>
      <w:r>
        <w:rPr>
          <w:rFonts w:ascii="Times New Roman" w:hAnsi="Times New Roman"/>
          <w:bCs/>
          <w:color w:val="000000"/>
          <w:sz w:val="24"/>
        </w:rPr>
        <w:t>人解释未</w:t>
      </w:r>
      <w:r>
        <w:rPr>
          <w:rFonts w:ascii="Times New Roman" w:hAnsi="Times New Roman" w:hint="eastAsia"/>
          <w:bCs/>
          <w:color w:val="000000"/>
          <w:sz w:val="24"/>
        </w:rPr>
        <w:t>成交</w:t>
      </w:r>
      <w:r>
        <w:rPr>
          <w:rFonts w:ascii="Times New Roman" w:hAnsi="Times New Roman"/>
          <w:bCs/>
          <w:color w:val="000000"/>
          <w:sz w:val="24"/>
        </w:rPr>
        <w:t>原因，也不公布</w:t>
      </w:r>
      <w:r>
        <w:rPr>
          <w:rFonts w:ascii="Times New Roman" w:hAnsi="Times New Roman" w:hint="eastAsia"/>
          <w:bCs/>
          <w:color w:val="000000"/>
          <w:sz w:val="24"/>
        </w:rPr>
        <w:t>评审</w:t>
      </w:r>
      <w:r>
        <w:rPr>
          <w:rFonts w:ascii="Times New Roman" w:hAnsi="Times New Roman"/>
          <w:bCs/>
          <w:color w:val="000000"/>
          <w:sz w:val="24"/>
        </w:rPr>
        <w:t>过程中的相关细节。</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color w:val="000000"/>
          <w:sz w:val="24"/>
        </w:rPr>
        <w:t>十二</w:t>
      </w:r>
      <w:r>
        <w:rPr>
          <w:rFonts w:ascii="Times New Roman" w:hAnsi="Times New Roman"/>
          <w:b/>
          <w:color w:val="000000"/>
          <w:sz w:val="24"/>
        </w:rPr>
        <w:t>、</w:t>
      </w:r>
      <w:r>
        <w:rPr>
          <w:rFonts w:ascii="Times New Roman" w:hAnsi="Times New Roman" w:hint="eastAsia"/>
          <w:b/>
          <w:color w:val="000000"/>
          <w:sz w:val="24"/>
        </w:rPr>
        <w:t>应答</w:t>
      </w:r>
      <w:r>
        <w:rPr>
          <w:rFonts w:ascii="Times New Roman" w:hAnsi="Times New Roman"/>
          <w:b/>
          <w:color w:val="000000"/>
          <w:sz w:val="24"/>
        </w:rPr>
        <w:t>澄清</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1</w:t>
      </w:r>
      <w:r>
        <w:rPr>
          <w:rFonts w:ascii="Times New Roman" w:hAnsi="Times New Roman"/>
          <w:bCs/>
          <w:color w:val="000000"/>
          <w:sz w:val="24"/>
        </w:rPr>
        <w:t>、</w:t>
      </w:r>
      <w:r>
        <w:rPr>
          <w:rFonts w:ascii="Times New Roman" w:hAnsi="Times New Roman" w:hint="eastAsia"/>
          <w:bCs/>
          <w:color w:val="000000"/>
          <w:sz w:val="24"/>
        </w:rPr>
        <w:t>评审</w:t>
      </w:r>
      <w:r>
        <w:rPr>
          <w:rFonts w:ascii="Times New Roman" w:hAnsi="Times New Roman"/>
          <w:bCs/>
          <w:color w:val="000000"/>
          <w:sz w:val="24"/>
        </w:rPr>
        <w:t>期间，为有助于对</w:t>
      </w:r>
      <w:r>
        <w:rPr>
          <w:rFonts w:ascii="Times New Roman" w:hAnsi="Times New Roman" w:hint="eastAsia"/>
          <w:bCs/>
          <w:color w:val="000000"/>
          <w:sz w:val="24"/>
        </w:rPr>
        <w:t>应答</w:t>
      </w:r>
      <w:r>
        <w:rPr>
          <w:rFonts w:ascii="Times New Roman" w:hAnsi="Times New Roman"/>
          <w:bCs/>
          <w:color w:val="000000"/>
          <w:sz w:val="24"/>
        </w:rPr>
        <w:t>文件的审查、评价和比较，评委会有权以书面形式要求</w:t>
      </w:r>
      <w:r>
        <w:rPr>
          <w:rFonts w:ascii="Times New Roman" w:hAnsi="Times New Roman" w:hint="eastAsia"/>
          <w:bCs/>
          <w:color w:val="000000"/>
          <w:sz w:val="24"/>
        </w:rPr>
        <w:t>应答</w:t>
      </w:r>
      <w:r>
        <w:rPr>
          <w:rFonts w:ascii="Times New Roman" w:hAnsi="Times New Roman"/>
          <w:bCs/>
          <w:color w:val="000000"/>
          <w:sz w:val="24"/>
        </w:rPr>
        <w:t>人对其</w:t>
      </w:r>
      <w:r>
        <w:rPr>
          <w:rFonts w:ascii="Times New Roman" w:hAnsi="Times New Roman" w:hint="eastAsia"/>
          <w:bCs/>
          <w:color w:val="000000"/>
          <w:sz w:val="24"/>
        </w:rPr>
        <w:t>应答</w:t>
      </w:r>
      <w:r>
        <w:rPr>
          <w:rFonts w:ascii="Times New Roman" w:hAnsi="Times New Roman"/>
          <w:bCs/>
          <w:color w:val="000000"/>
          <w:sz w:val="24"/>
        </w:rPr>
        <w:t>文件进行澄清，但并非对每个</w:t>
      </w:r>
      <w:r>
        <w:rPr>
          <w:rFonts w:ascii="Times New Roman" w:hAnsi="Times New Roman" w:hint="eastAsia"/>
          <w:bCs/>
          <w:color w:val="000000"/>
          <w:sz w:val="24"/>
        </w:rPr>
        <w:t>应答</w:t>
      </w:r>
      <w:r>
        <w:rPr>
          <w:rFonts w:ascii="Times New Roman" w:hAnsi="Times New Roman"/>
          <w:bCs/>
          <w:color w:val="000000"/>
          <w:sz w:val="24"/>
        </w:rPr>
        <w:t>人都作澄清要求。</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2</w:t>
      </w:r>
      <w:r>
        <w:rPr>
          <w:rFonts w:ascii="Times New Roman" w:hAnsi="Times New Roman"/>
          <w:bCs/>
          <w:color w:val="000000"/>
          <w:sz w:val="24"/>
        </w:rPr>
        <w:t>、接到评委会澄清要求的</w:t>
      </w:r>
      <w:r>
        <w:rPr>
          <w:rFonts w:ascii="Times New Roman" w:hAnsi="Times New Roman" w:hint="eastAsia"/>
          <w:bCs/>
          <w:color w:val="000000"/>
          <w:sz w:val="24"/>
        </w:rPr>
        <w:t>应答</w:t>
      </w:r>
      <w:r>
        <w:rPr>
          <w:rFonts w:ascii="Times New Roman" w:hAnsi="Times New Roman"/>
          <w:bCs/>
          <w:color w:val="000000"/>
          <w:sz w:val="24"/>
        </w:rPr>
        <w:t>人应派人按评委会通知的时间和地点做出书面澄清，书面澄清的内容须由</w:t>
      </w:r>
      <w:r>
        <w:rPr>
          <w:rFonts w:ascii="Times New Roman" w:hAnsi="Times New Roman" w:hint="eastAsia"/>
          <w:bCs/>
          <w:color w:val="000000"/>
          <w:sz w:val="24"/>
        </w:rPr>
        <w:t>应答</w:t>
      </w:r>
      <w:r>
        <w:rPr>
          <w:rFonts w:ascii="Times New Roman" w:hAnsi="Times New Roman"/>
          <w:bCs/>
          <w:color w:val="000000"/>
          <w:sz w:val="24"/>
        </w:rPr>
        <w:t>人法人或授权代表签署，并作为</w:t>
      </w:r>
      <w:r>
        <w:rPr>
          <w:rFonts w:ascii="Times New Roman" w:hAnsi="Times New Roman" w:hint="eastAsia"/>
          <w:bCs/>
          <w:color w:val="000000"/>
          <w:sz w:val="24"/>
        </w:rPr>
        <w:t>应答</w:t>
      </w:r>
      <w:r>
        <w:rPr>
          <w:rFonts w:ascii="Times New Roman" w:hAnsi="Times New Roman"/>
          <w:bCs/>
          <w:color w:val="000000"/>
          <w:sz w:val="24"/>
        </w:rPr>
        <w:t>文件的补充部分，但</w:t>
      </w:r>
      <w:r>
        <w:rPr>
          <w:rFonts w:ascii="Times New Roman" w:hAnsi="Times New Roman" w:hint="eastAsia"/>
          <w:bCs/>
          <w:color w:val="000000"/>
          <w:sz w:val="24"/>
        </w:rPr>
        <w:t>应答</w:t>
      </w:r>
      <w:r>
        <w:rPr>
          <w:rFonts w:ascii="Times New Roman" w:hAnsi="Times New Roman"/>
          <w:bCs/>
          <w:color w:val="000000"/>
          <w:sz w:val="24"/>
        </w:rPr>
        <w:t>的价格和实质性的内容不得做任何更改。</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3</w:t>
      </w:r>
      <w:r>
        <w:rPr>
          <w:rFonts w:ascii="Times New Roman" w:hAnsi="Times New Roman"/>
          <w:bCs/>
          <w:color w:val="000000"/>
          <w:sz w:val="24"/>
        </w:rPr>
        <w:t>、接到评委会澄清要求的</w:t>
      </w:r>
      <w:r>
        <w:rPr>
          <w:rFonts w:ascii="Times New Roman" w:hAnsi="Times New Roman" w:hint="eastAsia"/>
          <w:bCs/>
          <w:color w:val="000000"/>
          <w:sz w:val="24"/>
        </w:rPr>
        <w:t>应答</w:t>
      </w:r>
      <w:r>
        <w:rPr>
          <w:rFonts w:ascii="Times New Roman" w:hAnsi="Times New Roman"/>
          <w:bCs/>
          <w:color w:val="000000"/>
          <w:sz w:val="24"/>
        </w:rPr>
        <w:t>人如未按规定做出澄清，其风险由</w:t>
      </w:r>
      <w:r>
        <w:rPr>
          <w:rFonts w:ascii="Times New Roman" w:hAnsi="Times New Roman" w:hint="eastAsia"/>
          <w:bCs/>
          <w:color w:val="000000"/>
          <w:sz w:val="24"/>
        </w:rPr>
        <w:t>应答</w:t>
      </w:r>
      <w:r>
        <w:rPr>
          <w:rFonts w:ascii="Times New Roman" w:hAnsi="Times New Roman"/>
          <w:bCs/>
          <w:color w:val="000000"/>
          <w:sz w:val="24"/>
        </w:rPr>
        <w:t>人自行承担。</w:t>
      </w:r>
    </w:p>
    <w:p w:rsidR="0037063F" w:rsidRDefault="00D80AC7">
      <w:pPr>
        <w:snapToGrid w:val="0"/>
        <w:spacing w:line="360" w:lineRule="auto"/>
        <w:ind w:firstLineChars="200" w:firstLine="482"/>
        <w:rPr>
          <w:rFonts w:ascii="Times New Roman" w:hAnsi="Times New Roman"/>
          <w:b/>
          <w:color w:val="000000"/>
          <w:sz w:val="24"/>
        </w:rPr>
      </w:pPr>
      <w:bookmarkStart w:id="8" w:name="_Toc16938549"/>
      <w:bookmarkStart w:id="9" w:name="_Toc513029233"/>
      <w:bookmarkStart w:id="10" w:name="_Toc20823305"/>
      <w:r>
        <w:rPr>
          <w:rFonts w:ascii="Times New Roman" w:hAnsi="Times New Roman" w:hint="eastAsia"/>
          <w:b/>
          <w:color w:val="000000"/>
          <w:sz w:val="24"/>
        </w:rPr>
        <w:t>十三</w:t>
      </w:r>
      <w:r>
        <w:rPr>
          <w:rFonts w:ascii="Times New Roman" w:hAnsi="Times New Roman"/>
          <w:b/>
          <w:color w:val="000000"/>
          <w:sz w:val="24"/>
        </w:rPr>
        <w:t>、</w:t>
      </w:r>
      <w:r>
        <w:rPr>
          <w:rFonts w:ascii="Times New Roman" w:hAnsi="Times New Roman" w:hint="eastAsia"/>
          <w:b/>
          <w:color w:val="000000"/>
          <w:sz w:val="24"/>
        </w:rPr>
        <w:t>应答</w:t>
      </w:r>
      <w:r>
        <w:rPr>
          <w:rFonts w:ascii="Times New Roman" w:hAnsi="Times New Roman"/>
          <w:b/>
          <w:color w:val="000000"/>
          <w:sz w:val="24"/>
        </w:rPr>
        <w:t>文件的初审</w:t>
      </w:r>
      <w:bookmarkEnd w:id="8"/>
      <w:bookmarkEnd w:id="9"/>
      <w:bookmarkEnd w:id="10"/>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lastRenderedPageBreak/>
        <w:t>1</w:t>
      </w:r>
      <w:r>
        <w:rPr>
          <w:rFonts w:ascii="Times New Roman" w:hAnsi="Times New Roman"/>
          <w:bCs/>
          <w:color w:val="000000"/>
          <w:sz w:val="24"/>
        </w:rPr>
        <w:t>、</w:t>
      </w:r>
      <w:r>
        <w:rPr>
          <w:rFonts w:ascii="Times New Roman" w:hAnsi="Times New Roman" w:hint="eastAsia"/>
          <w:bCs/>
          <w:color w:val="000000"/>
          <w:sz w:val="24"/>
        </w:rPr>
        <w:t>应答</w:t>
      </w:r>
      <w:r>
        <w:rPr>
          <w:rFonts w:ascii="Times New Roman" w:hAnsi="Times New Roman"/>
          <w:bCs/>
          <w:color w:val="000000"/>
          <w:sz w:val="24"/>
        </w:rPr>
        <w:t>文件初审分为资格性检查和符合性检查。</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资格性检查：依据法律法规和</w:t>
      </w:r>
      <w:r>
        <w:rPr>
          <w:rFonts w:ascii="Times New Roman" w:hAnsi="Times New Roman" w:hint="eastAsia"/>
          <w:bCs/>
          <w:color w:val="000000"/>
          <w:sz w:val="24"/>
        </w:rPr>
        <w:t>采购</w:t>
      </w:r>
      <w:r>
        <w:rPr>
          <w:rFonts w:ascii="Times New Roman" w:hAnsi="Times New Roman"/>
          <w:bCs/>
          <w:color w:val="000000"/>
          <w:sz w:val="24"/>
        </w:rPr>
        <w:t>文件的规定，对</w:t>
      </w:r>
      <w:r>
        <w:rPr>
          <w:rFonts w:ascii="Times New Roman" w:hAnsi="Times New Roman" w:hint="eastAsia"/>
          <w:bCs/>
          <w:color w:val="000000"/>
          <w:sz w:val="24"/>
        </w:rPr>
        <w:t>应答</w:t>
      </w:r>
      <w:r>
        <w:rPr>
          <w:rFonts w:ascii="Times New Roman" w:hAnsi="Times New Roman"/>
          <w:bCs/>
          <w:color w:val="000000"/>
          <w:sz w:val="24"/>
        </w:rPr>
        <w:t>文件中的资格证明文件进行审查，以确定</w:t>
      </w:r>
      <w:r>
        <w:rPr>
          <w:rFonts w:ascii="Times New Roman" w:hAnsi="Times New Roman" w:hint="eastAsia"/>
          <w:bCs/>
          <w:color w:val="000000"/>
          <w:sz w:val="24"/>
        </w:rPr>
        <w:t>应答</w:t>
      </w:r>
      <w:r>
        <w:rPr>
          <w:rFonts w:ascii="Times New Roman" w:hAnsi="Times New Roman"/>
          <w:bCs/>
          <w:color w:val="000000"/>
          <w:sz w:val="24"/>
        </w:rPr>
        <w:t>供应商是否具备</w:t>
      </w:r>
      <w:r>
        <w:rPr>
          <w:rFonts w:ascii="Times New Roman" w:hAnsi="Times New Roman" w:hint="eastAsia"/>
          <w:bCs/>
          <w:color w:val="000000"/>
          <w:sz w:val="24"/>
        </w:rPr>
        <w:t>应答</w:t>
      </w:r>
      <w:r>
        <w:rPr>
          <w:rFonts w:ascii="Times New Roman" w:hAnsi="Times New Roman"/>
          <w:bCs/>
          <w:color w:val="000000"/>
          <w:sz w:val="24"/>
        </w:rPr>
        <w:t>资格。</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凡在</w:t>
      </w:r>
      <w:r>
        <w:rPr>
          <w:rFonts w:ascii="Times New Roman" w:hAnsi="Times New Roman" w:hint="eastAsia"/>
          <w:bCs/>
          <w:color w:val="000000"/>
          <w:sz w:val="24"/>
        </w:rPr>
        <w:t>应答</w:t>
      </w:r>
      <w:r>
        <w:rPr>
          <w:rFonts w:ascii="Times New Roman" w:hAnsi="Times New Roman"/>
          <w:bCs/>
          <w:color w:val="000000"/>
          <w:sz w:val="24"/>
        </w:rPr>
        <w:t>截止时间节点，已被</w:t>
      </w:r>
      <w:r>
        <w:rPr>
          <w:rFonts w:ascii="Times New Roman" w:hAnsi="Times New Roman"/>
          <w:bCs/>
          <w:color w:val="000000"/>
          <w:sz w:val="24"/>
        </w:rPr>
        <w:t>“</w:t>
      </w:r>
      <w:r>
        <w:rPr>
          <w:rFonts w:ascii="Times New Roman" w:hAnsi="Times New Roman"/>
          <w:bCs/>
          <w:color w:val="000000"/>
          <w:sz w:val="24"/>
        </w:rPr>
        <w:t>信用中国</w:t>
      </w:r>
      <w:r>
        <w:rPr>
          <w:rFonts w:ascii="Times New Roman" w:hAnsi="Times New Roman"/>
          <w:bCs/>
          <w:color w:val="000000"/>
          <w:sz w:val="24"/>
        </w:rPr>
        <w:t>(</w:t>
      </w:r>
      <w:hyperlink r:id="rId8" w:history="1">
        <w:r>
          <w:rPr>
            <w:rFonts w:ascii="Times New Roman" w:hAnsi="Times New Roman"/>
            <w:bCs/>
            <w:color w:val="000000"/>
            <w:sz w:val="24"/>
          </w:rPr>
          <w:t>www.creditchina.gov.cn</w:t>
        </w:r>
      </w:hyperlink>
      <w:r>
        <w:rPr>
          <w:rFonts w:ascii="Times New Roman" w:hAnsi="Times New Roman"/>
          <w:bCs/>
          <w:color w:val="000000"/>
          <w:sz w:val="24"/>
        </w:rPr>
        <w:t>)”</w:t>
      </w:r>
      <w:r>
        <w:rPr>
          <w:rFonts w:ascii="Times New Roman" w:hAnsi="Times New Roman" w:hint="eastAsia"/>
          <w:bCs/>
          <w:color w:val="000000"/>
          <w:sz w:val="24"/>
        </w:rPr>
        <w:t>、“中国政府采购网</w:t>
      </w:r>
      <w:r>
        <w:rPr>
          <w:rFonts w:ascii="Times New Roman" w:hAnsi="Times New Roman" w:hint="eastAsia"/>
          <w:bCs/>
          <w:color w:val="000000"/>
          <w:sz w:val="24"/>
        </w:rPr>
        <w:t>(http://www.ccgp.gov.cn/)</w:t>
      </w:r>
      <w:r>
        <w:rPr>
          <w:rFonts w:ascii="Times New Roman" w:hAnsi="Times New Roman" w:hint="eastAsia"/>
          <w:bCs/>
          <w:color w:val="000000"/>
          <w:sz w:val="24"/>
        </w:rPr>
        <w:t>”</w:t>
      </w:r>
      <w:r>
        <w:rPr>
          <w:rFonts w:ascii="Times New Roman" w:hAnsi="Times New Roman"/>
          <w:bCs/>
          <w:color w:val="000000"/>
          <w:sz w:val="24"/>
        </w:rPr>
        <w:t>网站列入信用记录失信被执行人、</w:t>
      </w:r>
      <w:r>
        <w:rPr>
          <w:rFonts w:ascii="Times New Roman" w:hAnsi="Times New Roman"/>
          <w:sz w:val="24"/>
        </w:rPr>
        <w:t>重大税收违法案件当事人名单、政府采购严重违法失信行为记录名单</w:t>
      </w:r>
      <w:r>
        <w:rPr>
          <w:rFonts w:ascii="Times New Roman" w:hAnsi="Times New Roman"/>
          <w:bCs/>
          <w:color w:val="000000"/>
          <w:sz w:val="24"/>
        </w:rPr>
        <w:t>，将拒绝其参加</w:t>
      </w:r>
      <w:r>
        <w:rPr>
          <w:rFonts w:ascii="Times New Roman" w:hAnsi="Times New Roman" w:hint="eastAsia"/>
          <w:bCs/>
          <w:color w:val="000000"/>
          <w:sz w:val="24"/>
        </w:rPr>
        <w:t>采购</w:t>
      </w:r>
      <w:r>
        <w:rPr>
          <w:rFonts w:ascii="Times New Roman" w:hAnsi="Times New Roman"/>
          <w:bCs/>
          <w:color w:val="000000"/>
          <w:sz w:val="24"/>
        </w:rPr>
        <w:t>活动。</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符合性检查：依据</w:t>
      </w:r>
      <w:r>
        <w:rPr>
          <w:rFonts w:ascii="Times New Roman" w:hAnsi="Times New Roman" w:hint="eastAsia"/>
          <w:bCs/>
          <w:color w:val="000000"/>
          <w:sz w:val="24"/>
        </w:rPr>
        <w:t>采购</w:t>
      </w:r>
      <w:r>
        <w:rPr>
          <w:rFonts w:ascii="Times New Roman" w:hAnsi="Times New Roman"/>
          <w:bCs/>
          <w:color w:val="000000"/>
          <w:sz w:val="24"/>
        </w:rPr>
        <w:t>文件的规定，从</w:t>
      </w:r>
      <w:r>
        <w:rPr>
          <w:rFonts w:ascii="Times New Roman" w:hAnsi="Times New Roman" w:hint="eastAsia"/>
          <w:bCs/>
          <w:color w:val="000000"/>
          <w:sz w:val="24"/>
        </w:rPr>
        <w:t>应答</w:t>
      </w:r>
      <w:r>
        <w:rPr>
          <w:rFonts w:ascii="Times New Roman" w:hAnsi="Times New Roman"/>
          <w:bCs/>
          <w:color w:val="000000"/>
          <w:sz w:val="24"/>
        </w:rPr>
        <w:t>文件的有效性、完整性和对</w:t>
      </w:r>
      <w:r>
        <w:rPr>
          <w:rFonts w:ascii="Times New Roman" w:hAnsi="Times New Roman" w:hint="eastAsia"/>
          <w:bCs/>
          <w:color w:val="000000"/>
          <w:sz w:val="24"/>
        </w:rPr>
        <w:t>采购</w:t>
      </w:r>
      <w:r>
        <w:rPr>
          <w:rFonts w:ascii="Times New Roman" w:hAnsi="Times New Roman"/>
          <w:bCs/>
          <w:color w:val="000000"/>
          <w:sz w:val="24"/>
        </w:rPr>
        <w:t>文件的响应程度进行审查，以确定是否对</w:t>
      </w:r>
      <w:r>
        <w:rPr>
          <w:rFonts w:ascii="Times New Roman" w:hAnsi="Times New Roman" w:hint="eastAsia"/>
          <w:bCs/>
          <w:color w:val="000000"/>
          <w:sz w:val="24"/>
        </w:rPr>
        <w:t>采购</w:t>
      </w:r>
      <w:r>
        <w:rPr>
          <w:rFonts w:ascii="Times New Roman" w:hAnsi="Times New Roman"/>
          <w:bCs/>
          <w:color w:val="000000"/>
          <w:sz w:val="24"/>
        </w:rPr>
        <w:t>文件的实质性要求作出响应。</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2</w:t>
      </w:r>
      <w:r>
        <w:rPr>
          <w:rFonts w:ascii="Times New Roman" w:hAnsi="Times New Roman"/>
          <w:bCs/>
          <w:color w:val="000000"/>
          <w:sz w:val="24"/>
        </w:rPr>
        <w:t>、在详细</w:t>
      </w:r>
      <w:r>
        <w:rPr>
          <w:rFonts w:ascii="Times New Roman" w:hAnsi="Times New Roman" w:hint="eastAsia"/>
          <w:bCs/>
          <w:color w:val="000000"/>
          <w:sz w:val="24"/>
        </w:rPr>
        <w:t>评审</w:t>
      </w:r>
      <w:r>
        <w:rPr>
          <w:rFonts w:ascii="Times New Roman" w:hAnsi="Times New Roman"/>
          <w:bCs/>
          <w:color w:val="000000"/>
          <w:sz w:val="24"/>
        </w:rPr>
        <w:t>之前，评委会将首先审查每份</w:t>
      </w:r>
      <w:r>
        <w:rPr>
          <w:rFonts w:ascii="Times New Roman" w:hAnsi="Times New Roman" w:hint="eastAsia"/>
          <w:bCs/>
          <w:color w:val="000000"/>
          <w:sz w:val="24"/>
        </w:rPr>
        <w:t>应答</w:t>
      </w:r>
      <w:r>
        <w:rPr>
          <w:rFonts w:ascii="Times New Roman" w:hAnsi="Times New Roman"/>
          <w:bCs/>
          <w:color w:val="000000"/>
          <w:sz w:val="24"/>
        </w:rPr>
        <w:t>文件是否实质性响应了</w:t>
      </w:r>
      <w:r>
        <w:rPr>
          <w:rFonts w:ascii="Times New Roman" w:hAnsi="Times New Roman" w:hint="eastAsia"/>
          <w:bCs/>
          <w:color w:val="000000"/>
          <w:sz w:val="24"/>
        </w:rPr>
        <w:t>采购</w:t>
      </w:r>
      <w:r>
        <w:rPr>
          <w:rFonts w:ascii="Times New Roman" w:hAnsi="Times New Roman"/>
          <w:bCs/>
          <w:color w:val="000000"/>
          <w:sz w:val="24"/>
        </w:rPr>
        <w:t>文件的要求。实质性响应的</w:t>
      </w:r>
      <w:r>
        <w:rPr>
          <w:rFonts w:ascii="Times New Roman" w:hAnsi="Times New Roman" w:hint="eastAsia"/>
          <w:bCs/>
          <w:color w:val="000000"/>
          <w:sz w:val="24"/>
        </w:rPr>
        <w:t>应答</w:t>
      </w:r>
      <w:r>
        <w:rPr>
          <w:rFonts w:ascii="Times New Roman" w:hAnsi="Times New Roman"/>
          <w:bCs/>
          <w:color w:val="000000"/>
          <w:sz w:val="24"/>
        </w:rPr>
        <w:t>应该是与</w:t>
      </w:r>
      <w:r>
        <w:rPr>
          <w:rFonts w:ascii="Times New Roman" w:hAnsi="Times New Roman" w:hint="eastAsia"/>
          <w:bCs/>
          <w:color w:val="000000"/>
          <w:sz w:val="24"/>
        </w:rPr>
        <w:t>采购</w:t>
      </w:r>
      <w:r>
        <w:rPr>
          <w:rFonts w:ascii="Times New Roman" w:hAnsi="Times New Roman"/>
          <w:bCs/>
          <w:color w:val="000000"/>
          <w:sz w:val="24"/>
        </w:rPr>
        <w:t>文件</w:t>
      </w:r>
      <w:r>
        <w:rPr>
          <w:rFonts w:ascii="Times New Roman" w:hAnsi="Times New Roman" w:hint="eastAsia"/>
          <w:bCs/>
          <w:color w:val="000000"/>
          <w:sz w:val="24"/>
        </w:rPr>
        <w:t>项目需求</w:t>
      </w:r>
      <w:r>
        <w:rPr>
          <w:rFonts w:ascii="Times New Roman" w:hAnsi="Times New Roman"/>
          <w:bCs/>
          <w:color w:val="000000"/>
          <w:sz w:val="24"/>
        </w:rPr>
        <w:t>、履约期限、质保期限、付款方式、服务要求等要求的全部条款、条件和规格相符，没有重大偏离或保留的</w:t>
      </w:r>
      <w:r>
        <w:rPr>
          <w:rFonts w:ascii="Times New Roman" w:hAnsi="Times New Roman" w:hint="eastAsia"/>
          <w:bCs/>
          <w:color w:val="000000"/>
          <w:sz w:val="24"/>
        </w:rPr>
        <w:t>应答</w:t>
      </w:r>
      <w:r>
        <w:rPr>
          <w:rFonts w:ascii="Times New Roman" w:hAnsi="Times New Roman"/>
          <w:bCs/>
          <w:color w:val="000000"/>
          <w:sz w:val="24"/>
        </w:rPr>
        <w:t>。</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所谓重大偏离或保留是指与</w:t>
      </w:r>
      <w:r>
        <w:rPr>
          <w:rFonts w:ascii="Times New Roman" w:hAnsi="Times New Roman" w:hint="eastAsia"/>
          <w:bCs/>
          <w:color w:val="000000"/>
          <w:sz w:val="24"/>
        </w:rPr>
        <w:t>采购</w:t>
      </w:r>
      <w:r>
        <w:rPr>
          <w:rFonts w:ascii="Times New Roman" w:hAnsi="Times New Roman"/>
          <w:bCs/>
          <w:color w:val="000000"/>
          <w:sz w:val="24"/>
        </w:rPr>
        <w:t>文件规定的实质性要求存在负偏离，或者在实质上与</w:t>
      </w:r>
      <w:r>
        <w:rPr>
          <w:rFonts w:ascii="Times New Roman" w:hAnsi="Times New Roman" w:hint="eastAsia"/>
          <w:bCs/>
          <w:color w:val="000000"/>
          <w:sz w:val="24"/>
        </w:rPr>
        <w:t>采购</w:t>
      </w:r>
      <w:r>
        <w:rPr>
          <w:rFonts w:ascii="Times New Roman" w:hAnsi="Times New Roman"/>
          <w:bCs/>
          <w:color w:val="000000"/>
          <w:sz w:val="24"/>
        </w:rPr>
        <w:t>文件不一致，而且限制了合同中买方和见证方的权利或</w:t>
      </w:r>
      <w:r>
        <w:rPr>
          <w:rFonts w:ascii="Times New Roman" w:hAnsi="Times New Roman" w:hint="eastAsia"/>
          <w:bCs/>
          <w:color w:val="000000"/>
          <w:sz w:val="24"/>
        </w:rPr>
        <w:t>应答</w:t>
      </w:r>
      <w:r>
        <w:rPr>
          <w:rFonts w:ascii="Times New Roman" w:hAnsi="Times New Roman"/>
          <w:bCs/>
          <w:color w:val="000000"/>
          <w:sz w:val="24"/>
        </w:rPr>
        <w:t>人的义务，纠正这些偏离或保留将会对其他实质性响应要求的</w:t>
      </w:r>
      <w:r>
        <w:rPr>
          <w:rFonts w:ascii="Times New Roman" w:hAnsi="Times New Roman" w:hint="eastAsia"/>
          <w:bCs/>
          <w:color w:val="000000"/>
          <w:sz w:val="24"/>
        </w:rPr>
        <w:t>应答</w:t>
      </w:r>
      <w:r>
        <w:rPr>
          <w:rFonts w:ascii="Times New Roman" w:hAnsi="Times New Roman"/>
          <w:bCs/>
          <w:color w:val="000000"/>
          <w:sz w:val="24"/>
        </w:rPr>
        <w:t>人的竞争地位产生不公正的影响。是否属于重大偏离由评委会按照少数服从多数的原则作出结论。认定评委决定</w:t>
      </w:r>
      <w:r>
        <w:rPr>
          <w:rFonts w:ascii="Times New Roman" w:hAnsi="Times New Roman" w:hint="eastAsia"/>
          <w:bCs/>
          <w:color w:val="000000"/>
          <w:sz w:val="24"/>
        </w:rPr>
        <w:t>应答</w:t>
      </w:r>
      <w:r>
        <w:rPr>
          <w:rFonts w:ascii="Times New Roman" w:hAnsi="Times New Roman"/>
          <w:bCs/>
          <w:color w:val="000000"/>
          <w:sz w:val="24"/>
        </w:rPr>
        <w:t>文件的响应性只根据</w:t>
      </w:r>
      <w:r>
        <w:rPr>
          <w:rFonts w:ascii="Times New Roman" w:hAnsi="Times New Roman" w:hint="eastAsia"/>
          <w:bCs/>
          <w:color w:val="000000"/>
          <w:sz w:val="24"/>
        </w:rPr>
        <w:t>应答</w:t>
      </w:r>
      <w:r>
        <w:rPr>
          <w:rFonts w:ascii="Times New Roman" w:hAnsi="Times New Roman"/>
          <w:bCs/>
          <w:color w:val="000000"/>
          <w:sz w:val="24"/>
        </w:rPr>
        <w:t>文件本身的内容，而不寻求外部的证据。</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3</w:t>
      </w:r>
      <w:r>
        <w:rPr>
          <w:rFonts w:ascii="Times New Roman" w:hAnsi="Times New Roman"/>
          <w:bCs/>
          <w:color w:val="000000"/>
          <w:sz w:val="24"/>
        </w:rPr>
        <w:t>、如果</w:t>
      </w:r>
      <w:r>
        <w:rPr>
          <w:rFonts w:ascii="Times New Roman" w:hAnsi="Times New Roman" w:hint="eastAsia"/>
          <w:bCs/>
          <w:color w:val="000000"/>
          <w:sz w:val="24"/>
        </w:rPr>
        <w:t>应答</w:t>
      </w:r>
      <w:r>
        <w:rPr>
          <w:rFonts w:ascii="Times New Roman" w:hAnsi="Times New Roman"/>
          <w:bCs/>
          <w:color w:val="000000"/>
          <w:sz w:val="24"/>
        </w:rPr>
        <w:t>文件实质上没有响应</w:t>
      </w:r>
      <w:r>
        <w:rPr>
          <w:rFonts w:ascii="Times New Roman" w:hAnsi="Times New Roman" w:hint="eastAsia"/>
          <w:bCs/>
          <w:color w:val="000000"/>
          <w:sz w:val="24"/>
        </w:rPr>
        <w:t>采购</w:t>
      </w:r>
      <w:r>
        <w:rPr>
          <w:rFonts w:ascii="Times New Roman" w:hAnsi="Times New Roman"/>
          <w:bCs/>
          <w:color w:val="000000"/>
          <w:sz w:val="24"/>
        </w:rPr>
        <w:t>文件的要求，评委会将予以拒绝，</w:t>
      </w:r>
      <w:r>
        <w:rPr>
          <w:rFonts w:ascii="Times New Roman" w:hAnsi="Times New Roman" w:hint="eastAsia"/>
          <w:bCs/>
          <w:color w:val="000000"/>
          <w:sz w:val="24"/>
        </w:rPr>
        <w:t>应答</w:t>
      </w:r>
      <w:r>
        <w:rPr>
          <w:rFonts w:ascii="Times New Roman" w:hAnsi="Times New Roman"/>
          <w:bCs/>
          <w:color w:val="000000"/>
          <w:sz w:val="24"/>
        </w:rPr>
        <w:t>人不得通过修改或撤销不合要求的偏离或保留而使其</w:t>
      </w:r>
      <w:r>
        <w:rPr>
          <w:rFonts w:ascii="Times New Roman" w:hAnsi="Times New Roman" w:hint="eastAsia"/>
          <w:bCs/>
          <w:color w:val="000000"/>
          <w:sz w:val="24"/>
        </w:rPr>
        <w:t>应答</w:t>
      </w:r>
      <w:r>
        <w:rPr>
          <w:rFonts w:ascii="Times New Roman" w:hAnsi="Times New Roman"/>
          <w:bCs/>
          <w:color w:val="000000"/>
          <w:sz w:val="24"/>
        </w:rPr>
        <w:t>成为实质性响应的</w:t>
      </w:r>
      <w:r>
        <w:rPr>
          <w:rFonts w:ascii="Times New Roman" w:hAnsi="Times New Roman" w:hint="eastAsia"/>
          <w:bCs/>
          <w:color w:val="000000"/>
          <w:sz w:val="24"/>
        </w:rPr>
        <w:t>应答</w:t>
      </w:r>
      <w:r>
        <w:rPr>
          <w:rFonts w:ascii="Times New Roman" w:hAnsi="Times New Roman"/>
          <w:bCs/>
          <w:color w:val="000000"/>
          <w:sz w:val="24"/>
        </w:rPr>
        <w:t>。</w:t>
      </w:r>
    </w:p>
    <w:p w:rsidR="0037063F" w:rsidRDefault="00D80AC7">
      <w:pPr>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4</w:t>
      </w:r>
      <w:r>
        <w:rPr>
          <w:rFonts w:ascii="Times New Roman" w:hAnsi="Times New Roman"/>
          <w:bCs/>
          <w:color w:val="000000"/>
          <w:sz w:val="24"/>
        </w:rPr>
        <w:t>、对</w:t>
      </w:r>
      <w:r>
        <w:rPr>
          <w:rFonts w:ascii="Times New Roman" w:hAnsi="Times New Roman" w:hint="eastAsia"/>
          <w:bCs/>
          <w:color w:val="000000"/>
          <w:sz w:val="24"/>
        </w:rPr>
        <w:t>应答</w:t>
      </w:r>
      <w:r>
        <w:rPr>
          <w:rFonts w:ascii="Times New Roman" w:hAnsi="Times New Roman"/>
          <w:bCs/>
          <w:color w:val="000000"/>
          <w:sz w:val="24"/>
        </w:rPr>
        <w:t>文件中含义不明确、同类问题表述不一致或者有明显文字和计算错误的内容，</w:t>
      </w:r>
      <w:r>
        <w:rPr>
          <w:rFonts w:ascii="Times New Roman" w:hAnsi="Times New Roman" w:hint="eastAsia"/>
          <w:bCs/>
          <w:color w:val="000000"/>
          <w:sz w:val="24"/>
        </w:rPr>
        <w:t>评审</w:t>
      </w:r>
      <w:r>
        <w:rPr>
          <w:rFonts w:ascii="Times New Roman" w:hAnsi="Times New Roman"/>
          <w:bCs/>
          <w:color w:val="000000"/>
          <w:sz w:val="24"/>
        </w:rPr>
        <w:t>委员会可以书面形式（应当由</w:t>
      </w:r>
      <w:r>
        <w:rPr>
          <w:rFonts w:ascii="Times New Roman" w:hAnsi="Times New Roman" w:hint="eastAsia"/>
          <w:bCs/>
          <w:color w:val="000000"/>
          <w:sz w:val="24"/>
        </w:rPr>
        <w:t>评审</w:t>
      </w:r>
      <w:r>
        <w:rPr>
          <w:rFonts w:ascii="Times New Roman" w:hAnsi="Times New Roman"/>
          <w:bCs/>
          <w:color w:val="000000"/>
          <w:sz w:val="24"/>
        </w:rPr>
        <w:t>委员会专家签字）要求</w:t>
      </w:r>
      <w:r>
        <w:rPr>
          <w:rFonts w:ascii="Times New Roman" w:hAnsi="Times New Roman" w:hint="eastAsia"/>
          <w:bCs/>
          <w:color w:val="000000"/>
          <w:sz w:val="24"/>
        </w:rPr>
        <w:t>应答</w:t>
      </w:r>
      <w:r>
        <w:rPr>
          <w:rFonts w:ascii="Times New Roman" w:hAnsi="Times New Roman"/>
          <w:bCs/>
          <w:color w:val="000000"/>
          <w:sz w:val="24"/>
        </w:rPr>
        <w:t>人做出必要的澄清、说明或者纠正。</w:t>
      </w:r>
      <w:r>
        <w:rPr>
          <w:rFonts w:ascii="Times New Roman" w:hAnsi="Times New Roman" w:hint="eastAsia"/>
          <w:bCs/>
          <w:color w:val="000000"/>
          <w:sz w:val="24"/>
        </w:rPr>
        <w:t>应答</w:t>
      </w:r>
      <w:r>
        <w:rPr>
          <w:rFonts w:ascii="Times New Roman" w:hAnsi="Times New Roman"/>
          <w:bCs/>
          <w:color w:val="000000"/>
          <w:sz w:val="24"/>
        </w:rPr>
        <w:t>人的澄清、说明或者补正应当采用书面形式，由其授权的代表签字，并不得超出</w:t>
      </w:r>
      <w:r>
        <w:rPr>
          <w:rFonts w:ascii="Times New Roman" w:hAnsi="Times New Roman" w:hint="eastAsia"/>
          <w:bCs/>
          <w:color w:val="000000"/>
          <w:sz w:val="24"/>
        </w:rPr>
        <w:t>应答</w:t>
      </w:r>
      <w:r>
        <w:rPr>
          <w:rFonts w:ascii="Times New Roman" w:hAnsi="Times New Roman"/>
          <w:bCs/>
          <w:color w:val="000000"/>
          <w:sz w:val="24"/>
        </w:rPr>
        <w:t>文件的范围或者改变</w:t>
      </w:r>
      <w:r>
        <w:rPr>
          <w:rFonts w:ascii="Times New Roman" w:hAnsi="Times New Roman" w:hint="eastAsia"/>
          <w:bCs/>
          <w:color w:val="000000"/>
          <w:sz w:val="24"/>
        </w:rPr>
        <w:t>应答</w:t>
      </w:r>
      <w:r>
        <w:rPr>
          <w:rFonts w:ascii="Times New Roman" w:hAnsi="Times New Roman"/>
          <w:bCs/>
          <w:color w:val="000000"/>
          <w:sz w:val="24"/>
        </w:rPr>
        <w:t>文件的实质性内容。</w:t>
      </w:r>
    </w:p>
    <w:p w:rsidR="0037063F" w:rsidRDefault="00D80AC7">
      <w:pPr>
        <w:snapToGrid w:val="0"/>
        <w:spacing w:line="360" w:lineRule="auto"/>
        <w:ind w:firstLineChars="200" w:firstLine="482"/>
        <w:rPr>
          <w:rFonts w:ascii="Times New Roman" w:hAnsi="Times New Roman"/>
          <w:b/>
          <w:bCs/>
          <w:sz w:val="24"/>
        </w:rPr>
      </w:pPr>
      <w:r>
        <w:rPr>
          <w:rFonts w:ascii="Times New Roman" w:hAnsi="Times New Roman" w:hint="eastAsia"/>
          <w:b/>
          <w:bCs/>
          <w:sz w:val="24"/>
        </w:rPr>
        <w:t>十四</w:t>
      </w:r>
      <w:r>
        <w:rPr>
          <w:rFonts w:ascii="Times New Roman" w:hAnsi="Times New Roman"/>
          <w:b/>
          <w:bCs/>
          <w:sz w:val="24"/>
        </w:rPr>
        <w:t>、无效</w:t>
      </w:r>
      <w:r>
        <w:rPr>
          <w:rFonts w:ascii="Times New Roman" w:hAnsi="Times New Roman" w:hint="eastAsia"/>
          <w:b/>
          <w:bCs/>
          <w:sz w:val="24"/>
        </w:rPr>
        <w:t>应答</w:t>
      </w:r>
      <w:r>
        <w:rPr>
          <w:rFonts w:ascii="Times New Roman" w:hAnsi="Times New Roman"/>
          <w:b/>
          <w:bCs/>
          <w:sz w:val="24"/>
        </w:rPr>
        <w:t>条款和废标条款</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bCs/>
          <w:sz w:val="24"/>
        </w:rPr>
        <w:t>、无效</w:t>
      </w:r>
      <w:r>
        <w:rPr>
          <w:rFonts w:ascii="Times New Roman" w:hAnsi="Times New Roman" w:hint="eastAsia"/>
          <w:bCs/>
          <w:sz w:val="24"/>
        </w:rPr>
        <w:t>应答</w:t>
      </w:r>
      <w:r>
        <w:rPr>
          <w:rFonts w:ascii="Times New Roman" w:hAnsi="Times New Roman"/>
          <w:bCs/>
          <w:sz w:val="24"/>
        </w:rPr>
        <w:t>条款</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1.1</w:t>
      </w:r>
      <w:r>
        <w:rPr>
          <w:rFonts w:ascii="Times New Roman" w:hAnsi="Times New Roman"/>
          <w:bCs/>
          <w:sz w:val="24"/>
        </w:rPr>
        <w:t>未按照</w:t>
      </w:r>
      <w:r>
        <w:rPr>
          <w:rFonts w:ascii="Times New Roman" w:hAnsi="Times New Roman" w:hint="eastAsia"/>
          <w:bCs/>
          <w:sz w:val="24"/>
        </w:rPr>
        <w:t>采购</w:t>
      </w:r>
      <w:r>
        <w:rPr>
          <w:rFonts w:ascii="Times New Roman" w:hAnsi="Times New Roman"/>
          <w:bCs/>
          <w:sz w:val="24"/>
        </w:rPr>
        <w:t>文件规定要求密封、签署、盖章的；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1.2</w:t>
      </w:r>
      <w:r>
        <w:rPr>
          <w:rFonts w:ascii="Times New Roman" w:hAnsi="Times New Roman" w:hint="eastAsia"/>
          <w:bCs/>
          <w:sz w:val="24"/>
        </w:rPr>
        <w:t>应答</w:t>
      </w:r>
      <w:r>
        <w:rPr>
          <w:rFonts w:ascii="Times New Roman" w:hAnsi="Times New Roman"/>
          <w:bCs/>
          <w:sz w:val="24"/>
        </w:rPr>
        <w:t>人不具备</w:t>
      </w:r>
      <w:r>
        <w:rPr>
          <w:rFonts w:ascii="Times New Roman" w:hAnsi="Times New Roman" w:hint="eastAsia"/>
          <w:bCs/>
          <w:sz w:val="24"/>
        </w:rPr>
        <w:t>采购</w:t>
      </w:r>
      <w:r>
        <w:rPr>
          <w:rFonts w:ascii="Times New Roman" w:hAnsi="Times New Roman"/>
          <w:bCs/>
          <w:sz w:val="24"/>
        </w:rPr>
        <w:t>文件中规定资格要求的；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1.3</w:t>
      </w:r>
      <w:r>
        <w:rPr>
          <w:rFonts w:ascii="Times New Roman" w:hAnsi="Times New Roman" w:hint="eastAsia"/>
          <w:bCs/>
          <w:sz w:val="24"/>
        </w:rPr>
        <w:t>应答</w:t>
      </w:r>
      <w:r>
        <w:rPr>
          <w:rFonts w:ascii="Times New Roman" w:hAnsi="Times New Roman"/>
          <w:bCs/>
          <w:sz w:val="24"/>
        </w:rPr>
        <w:t>人的报价超过了采购预算的；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4</w:t>
      </w:r>
      <w:r>
        <w:rPr>
          <w:rFonts w:ascii="Times New Roman" w:hAnsi="Times New Roman"/>
          <w:bCs/>
          <w:sz w:val="24"/>
        </w:rPr>
        <w:t>未通过符合性检查的；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5</w:t>
      </w:r>
      <w:r>
        <w:rPr>
          <w:rFonts w:ascii="Times New Roman" w:hAnsi="Times New Roman"/>
          <w:bCs/>
          <w:sz w:val="24"/>
        </w:rPr>
        <w:t>不符合</w:t>
      </w:r>
      <w:r>
        <w:rPr>
          <w:rFonts w:ascii="Times New Roman" w:hAnsi="Times New Roman" w:hint="eastAsia"/>
          <w:bCs/>
          <w:sz w:val="24"/>
        </w:rPr>
        <w:t>采购</w:t>
      </w:r>
      <w:r>
        <w:rPr>
          <w:rFonts w:ascii="Times New Roman" w:hAnsi="Times New Roman"/>
          <w:bCs/>
          <w:sz w:val="24"/>
        </w:rPr>
        <w:t>文件中规定的其他实质性要求和条件的；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6</w:t>
      </w:r>
      <w:r>
        <w:rPr>
          <w:rFonts w:ascii="Times New Roman" w:hAnsi="Times New Roman" w:hint="eastAsia"/>
          <w:bCs/>
          <w:sz w:val="24"/>
        </w:rPr>
        <w:t>应答</w:t>
      </w:r>
      <w:r>
        <w:rPr>
          <w:rFonts w:ascii="Times New Roman" w:hAnsi="Times New Roman"/>
          <w:bCs/>
          <w:sz w:val="24"/>
        </w:rPr>
        <w:t>文件含有采购人不能接受的附加条件的。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lastRenderedPageBreak/>
        <w:t>1.</w:t>
      </w:r>
      <w:r>
        <w:rPr>
          <w:rFonts w:ascii="Times New Roman" w:hAnsi="Times New Roman" w:hint="eastAsia"/>
          <w:bCs/>
          <w:sz w:val="24"/>
        </w:rPr>
        <w:t>7</w:t>
      </w:r>
      <w:r>
        <w:rPr>
          <w:rFonts w:ascii="Times New Roman" w:hAnsi="Times New Roman"/>
          <w:bCs/>
          <w:sz w:val="24"/>
        </w:rPr>
        <w:t>其他法律、法规及本</w:t>
      </w:r>
      <w:r>
        <w:rPr>
          <w:rFonts w:ascii="Times New Roman" w:hAnsi="Times New Roman" w:hint="eastAsia"/>
          <w:bCs/>
          <w:sz w:val="24"/>
        </w:rPr>
        <w:t>采购</w:t>
      </w:r>
      <w:r>
        <w:rPr>
          <w:rFonts w:ascii="Times New Roman" w:hAnsi="Times New Roman"/>
          <w:bCs/>
          <w:sz w:val="24"/>
        </w:rPr>
        <w:t>文件规定的属无效</w:t>
      </w:r>
      <w:r>
        <w:rPr>
          <w:rFonts w:ascii="Times New Roman" w:hAnsi="Times New Roman" w:hint="eastAsia"/>
          <w:bCs/>
          <w:sz w:val="24"/>
        </w:rPr>
        <w:t>应答</w:t>
      </w:r>
      <w:r>
        <w:rPr>
          <w:rFonts w:ascii="Times New Roman" w:hAnsi="Times New Roman"/>
          <w:bCs/>
          <w:sz w:val="24"/>
        </w:rPr>
        <w:t>的情形。</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、废标条款：</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2.1</w:t>
      </w:r>
      <w:r>
        <w:rPr>
          <w:rFonts w:ascii="Times New Roman" w:hAnsi="Times New Roman"/>
          <w:bCs/>
          <w:sz w:val="24"/>
        </w:rPr>
        <w:t>符合专业条件的供应商或者对</w:t>
      </w:r>
      <w:r>
        <w:rPr>
          <w:rFonts w:ascii="Times New Roman" w:hAnsi="Times New Roman" w:hint="eastAsia"/>
          <w:bCs/>
          <w:sz w:val="24"/>
        </w:rPr>
        <w:t>采购</w:t>
      </w:r>
      <w:r>
        <w:rPr>
          <w:rFonts w:ascii="Times New Roman" w:hAnsi="Times New Roman"/>
          <w:bCs/>
          <w:sz w:val="24"/>
        </w:rPr>
        <w:t>文件作实质响应的供应商不足三家的；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2.2</w:t>
      </w:r>
      <w:r>
        <w:rPr>
          <w:rFonts w:ascii="Times New Roman" w:hAnsi="Times New Roman"/>
          <w:bCs/>
          <w:sz w:val="24"/>
        </w:rPr>
        <w:t>出现影响采购公正的违法、违规行为的；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2.3</w:t>
      </w:r>
      <w:r>
        <w:rPr>
          <w:rFonts w:ascii="Times New Roman" w:hAnsi="Times New Roman" w:hint="eastAsia"/>
          <w:bCs/>
          <w:sz w:val="24"/>
        </w:rPr>
        <w:t>应答</w:t>
      </w:r>
      <w:r>
        <w:rPr>
          <w:rFonts w:ascii="Times New Roman" w:hAnsi="Times New Roman"/>
          <w:bCs/>
          <w:sz w:val="24"/>
        </w:rPr>
        <w:t>人的报价均超过预算，采购人不能支付的；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2.4</w:t>
      </w:r>
      <w:r>
        <w:rPr>
          <w:rFonts w:ascii="Times New Roman" w:hAnsi="Times New Roman"/>
          <w:bCs/>
          <w:sz w:val="24"/>
        </w:rPr>
        <w:t>因重大变故，采购任务取消的；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2.5</w:t>
      </w:r>
      <w:r>
        <w:rPr>
          <w:rFonts w:ascii="Times New Roman" w:hAnsi="Times New Roman" w:hint="eastAsia"/>
          <w:bCs/>
          <w:sz w:val="24"/>
        </w:rPr>
        <w:t>评审</w:t>
      </w:r>
      <w:r>
        <w:rPr>
          <w:rFonts w:ascii="Times New Roman" w:hAnsi="Times New Roman"/>
          <w:bCs/>
          <w:sz w:val="24"/>
        </w:rPr>
        <w:t>委员会认定</w:t>
      </w:r>
      <w:r>
        <w:rPr>
          <w:rFonts w:ascii="Times New Roman" w:hAnsi="Times New Roman" w:hint="eastAsia"/>
          <w:bCs/>
          <w:sz w:val="24"/>
        </w:rPr>
        <w:t>采购</w:t>
      </w:r>
      <w:r>
        <w:rPr>
          <w:rFonts w:ascii="Times New Roman" w:hAnsi="Times New Roman"/>
          <w:bCs/>
          <w:sz w:val="24"/>
        </w:rPr>
        <w:t>文件存在歧义、重大缺陷导致评审工作无法进行。</w:t>
      </w:r>
    </w:p>
    <w:p w:rsidR="0037063F" w:rsidRDefault="00D80AC7">
      <w:pPr>
        <w:snapToGrid w:val="0"/>
        <w:spacing w:line="360" w:lineRule="auto"/>
        <w:ind w:firstLineChars="200" w:firstLine="482"/>
        <w:rPr>
          <w:rFonts w:ascii="Times New Roman" w:hAnsi="Times New Roman"/>
          <w:b/>
          <w:bCs/>
          <w:sz w:val="24"/>
        </w:rPr>
      </w:pPr>
      <w:bookmarkStart w:id="11" w:name="_Toc513029238"/>
      <w:bookmarkStart w:id="12" w:name="_Toc20823310"/>
      <w:bookmarkStart w:id="13" w:name="_Toc16938554"/>
      <w:r>
        <w:rPr>
          <w:rFonts w:ascii="Times New Roman" w:hAnsi="Times New Roman" w:hint="eastAsia"/>
          <w:b/>
          <w:bCs/>
          <w:sz w:val="24"/>
        </w:rPr>
        <w:t>十五</w:t>
      </w:r>
      <w:r>
        <w:rPr>
          <w:rFonts w:ascii="Times New Roman" w:hAnsi="Times New Roman"/>
          <w:b/>
          <w:bCs/>
          <w:sz w:val="24"/>
        </w:rPr>
        <w:t>、</w:t>
      </w:r>
      <w:bookmarkEnd w:id="11"/>
      <w:r>
        <w:rPr>
          <w:rFonts w:ascii="Times New Roman" w:hAnsi="Times New Roman"/>
          <w:b/>
          <w:bCs/>
          <w:sz w:val="24"/>
        </w:rPr>
        <w:t>确定</w:t>
      </w:r>
      <w:bookmarkEnd w:id="12"/>
      <w:bookmarkEnd w:id="13"/>
      <w:r>
        <w:rPr>
          <w:rFonts w:ascii="Times New Roman" w:hAnsi="Times New Roman" w:hint="eastAsia"/>
          <w:b/>
          <w:bCs/>
          <w:sz w:val="24"/>
        </w:rPr>
        <w:t>成交</w:t>
      </w:r>
      <w:r>
        <w:rPr>
          <w:rFonts w:ascii="Times New Roman" w:hAnsi="Times New Roman"/>
          <w:b/>
          <w:bCs/>
          <w:sz w:val="24"/>
        </w:rPr>
        <w:t>单位</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bCs/>
          <w:sz w:val="24"/>
        </w:rPr>
        <w:t>、评委会根据本</w:t>
      </w:r>
      <w:r>
        <w:rPr>
          <w:rFonts w:ascii="Times New Roman" w:hAnsi="Times New Roman" w:hint="eastAsia"/>
          <w:bCs/>
          <w:sz w:val="24"/>
        </w:rPr>
        <w:t>采购</w:t>
      </w:r>
      <w:r>
        <w:rPr>
          <w:rFonts w:ascii="Times New Roman" w:hAnsi="Times New Roman"/>
          <w:bCs/>
          <w:sz w:val="24"/>
        </w:rPr>
        <w:t>文件规定评分办法与评分标准评出</w:t>
      </w:r>
      <w:r>
        <w:rPr>
          <w:rFonts w:ascii="Times New Roman" w:hAnsi="Times New Roman" w:hint="eastAsia"/>
          <w:bCs/>
          <w:sz w:val="24"/>
        </w:rPr>
        <w:t>成交</w:t>
      </w:r>
      <w:r>
        <w:rPr>
          <w:rFonts w:ascii="Times New Roman" w:hAnsi="Times New Roman"/>
          <w:bCs/>
          <w:sz w:val="24"/>
        </w:rPr>
        <w:t>人。</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hint="eastAsia"/>
          <w:bCs/>
          <w:sz w:val="24"/>
        </w:rPr>
        <w:t>采购人</w:t>
      </w:r>
      <w:r>
        <w:rPr>
          <w:rFonts w:ascii="Times New Roman" w:hAnsi="Times New Roman"/>
          <w:bCs/>
          <w:sz w:val="24"/>
        </w:rPr>
        <w:t>将在</w:t>
      </w:r>
      <w:r>
        <w:rPr>
          <w:rFonts w:ascii="Times New Roman" w:hAnsi="Times New Roman"/>
          <w:bCs/>
          <w:sz w:val="24"/>
        </w:rPr>
        <w:t>“</w:t>
      </w:r>
      <w:r>
        <w:rPr>
          <w:rFonts w:ascii="Times New Roman" w:hAnsi="Times New Roman" w:hint="eastAsia"/>
          <w:bCs/>
          <w:sz w:val="24"/>
        </w:rPr>
        <w:t>南通工会网</w:t>
      </w:r>
      <w:r>
        <w:rPr>
          <w:rFonts w:ascii="Times New Roman" w:hAnsi="Times New Roman"/>
          <w:bCs/>
          <w:sz w:val="24"/>
        </w:rPr>
        <w:t>”</w:t>
      </w:r>
      <w:r>
        <w:rPr>
          <w:rFonts w:ascii="Times New Roman" w:hAnsi="Times New Roman"/>
          <w:bCs/>
          <w:sz w:val="24"/>
        </w:rPr>
        <w:t>发布</w:t>
      </w:r>
      <w:r>
        <w:rPr>
          <w:rFonts w:ascii="Times New Roman" w:hAnsi="Times New Roman" w:hint="eastAsia"/>
          <w:bCs/>
          <w:sz w:val="24"/>
        </w:rPr>
        <w:t>成交</w:t>
      </w:r>
      <w:r>
        <w:rPr>
          <w:rFonts w:ascii="Times New Roman" w:hAnsi="Times New Roman"/>
          <w:bCs/>
          <w:sz w:val="24"/>
        </w:rPr>
        <w:t>公告，公告期限为</w:t>
      </w:r>
      <w:r>
        <w:rPr>
          <w:rFonts w:ascii="Times New Roman" w:hAnsi="Times New Roman"/>
          <w:bCs/>
          <w:sz w:val="24"/>
        </w:rPr>
        <w:t>1</w:t>
      </w:r>
      <w:r>
        <w:rPr>
          <w:rFonts w:ascii="Times New Roman" w:hAnsi="Times New Roman"/>
          <w:bCs/>
          <w:sz w:val="24"/>
        </w:rPr>
        <w:t>个工作日。</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bCs/>
          <w:sz w:val="24"/>
        </w:rPr>
        <w:t>、若有充分证据证明，</w:t>
      </w:r>
      <w:r>
        <w:rPr>
          <w:rFonts w:ascii="Times New Roman" w:hAnsi="Times New Roman" w:hint="eastAsia"/>
          <w:bCs/>
          <w:sz w:val="24"/>
        </w:rPr>
        <w:t>成交</w:t>
      </w:r>
      <w:r>
        <w:rPr>
          <w:rFonts w:ascii="Times New Roman" w:hAnsi="Times New Roman"/>
          <w:bCs/>
          <w:sz w:val="24"/>
        </w:rPr>
        <w:t>人出现下列情况之一的，一经查实，将被取消</w:t>
      </w:r>
      <w:r>
        <w:rPr>
          <w:rFonts w:ascii="Times New Roman" w:hAnsi="Times New Roman" w:hint="eastAsia"/>
          <w:bCs/>
          <w:sz w:val="24"/>
        </w:rPr>
        <w:t>成交</w:t>
      </w:r>
      <w:r>
        <w:rPr>
          <w:rFonts w:ascii="Times New Roman" w:hAnsi="Times New Roman"/>
          <w:bCs/>
          <w:sz w:val="24"/>
        </w:rPr>
        <w:t>资格：</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3.1</w:t>
      </w:r>
      <w:r>
        <w:rPr>
          <w:rFonts w:ascii="Times New Roman" w:hAnsi="Times New Roman"/>
          <w:bCs/>
          <w:sz w:val="24"/>
        </w:rPr>
        <w:t>提供虚假材料谋取</w:t>
      </w:r>
      <w:r>
        <w:rPr>
          <w:rFonts w:ascii="Times New Roman" w:hAnsi="Times New Roman" w:hint="eastAsia"/>
          <w:bCs/>
          <w:sz w:val="24"/>
        </w:rPr>
        <w:t>成交</w:t>
      </w:r>
      <w:r>
        <w:rPr>
          <w:rFonts w:ascii="Times New Roman" w:hAnsi="Times New Roman"/>
          <w:bCs/>
          <w:sz w:val="24"/>
        </w:rPr>
        <w:t>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3.2</w:t>
      </w:r>
      <w:r>
        <w:rPr>
          <w:rFonts w:ascii="Times New Roman" w:hAnsi="Times New Roman"/>
          <w:bCs/>
          <w:sz w:val="24"/>
        </w:rPr>
        <w:t>向采购人、代理机构行贿或者提供其他不正当利益的；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3.3</w:t>
      </w:r>
      <w:r>
        <w:rPr>
          <w:rFonts w:ascii="Times New Roman" w:hAnsi="Times New Roman"/>
          <w:bCs/>
          <w:sz w:val="24"/>
        </w:rPr>
        <w:t>恶意竞争，</w:t>
      </w:r>
      <w:r>
        <w:rPr>
          <w:rFonts w:ascii="Times New Roman" w:hAnsi="Times New Roman" w:hint="eastAsia"/>
          <w:bCs/>
          <w:sz w:val="24"/>
        </w:rPr>
        <w:t>应答</w:t>
      </w:r>
      <w:r>
        <w:rPr>
          <w:rFonts w:ascii="Times New Roman" w:hAnsi="Times New Roman"/>
          <w:bCs/>
          <w:sz w:val="24"/>
        </w:rPr>
        <w:t>总报价明显低于其自身合理成本且又无法提供证明的；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3.4</w:t>
      </w:r>
      <w:r>
        <w:rPr>
          <w:rFonts w:ascii="Times New Roman" w:hAnsi="Times New Roman"/>
          <w:bCs/>
          <w:sz w:val="24"/>
        </w:rPr>
        <w:t>属于本文件规定的无效条件，但在</w:t>
      </w:r>
      <w:r>
        <w:rPr>
          <w:rFonts w:ascii="Times New Roman" w:hAnsi="Times New Roman" w:hint="eastAsia"/>
          <w:bCs/>
          <w:sz w:val="24"/>
        </w:rPr>
        <w:t>评审</w:t>
      </w:r>
      <w:r>
        <w:rPr>
          <w:rFonts w:ascii="Times New Roman" w:hAnsi="Times New Roman"/>
          <w:bCs/>
          <w:sz w:val="24"/>
        </w:rPr>
        <w:t>过程中又未被评委会发现的；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3.5</w:t>
      </w:r>
      <w:r>
        <w:rPr>
          <w:rFonts w:ascii="Times New Roman" w:hAnsi="Times New Roman"/>
          <w:bCs/>
          <w:sz w:val="24"/>
        </w:rPr>
        <w:t>与采购人或者其他供应商恶意串通的；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3.6</w:t>
      </w:r>
      <w:r>
        <w:rPr>
          <w:rFonts w:ascii="Times New Roman" w:hAnsi="Times New Roman"/>
          <w:bCs/>
          <w:sz w:val="24"/>
        </w:rPr>
        <w:t>采取不正当手段诋毁、排挤其他供应商的；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3.7</w:t>
      </w:r>
      <w:r>
        <w:rPr>
          <w:rFonts w:ascii="Times New Roman" w:hAnsi="Times New Roman"/>
          <w:bCs/>
          <w:sz w:val="24"/>
        </w:rPr>
        <w:t>不符合法律、法规的规定的。</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w:t>
      </w:r>
      <w:r>
        <w:rPr>
          <w:rFonts w:ascii="Times New Roman" w:hAnsi="Times New Roman"/>
          <w:bCs/>
          <w:sz w:val="24"/>
        </w:rPr>
        <w:t>、有下列情形之一的，属于恶意串通：</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4.1</w:t>
      </w:r>
      <w:r>
        <w:rPr>
          <w:rFonts w:ascii="Times New Roman" w:hAnsi="Times New Roman"/>
          <w:bCs/>
          <w:sz w:val="24"/>
        </w:rPr>
        <w:t>供应商直接或者间接从采购人或者采购代理机构处获得其他供应商的相关情况并修改其</w:t>
      </w:r>
      <w:r>
        <w:rPr>
          <w:rFonts w:ascii="Times New Roman" w:hAnsi="Times New Roman" w:hint="eastAsia"/>
          <w:bCs/>
          <w:sz w:val="24"/>
        </w:rPr>
        <w:t>应答</w:t>
      </w:r>
      <w:r>
        <w:rPr>
          <w:rFonts w:ascii="Times New Roman" w:hAnsi="Times New Roman"/>
          <w:bCs/>
          <w:sz w:val="24"/>
        </w:rPr>
        <w:t>文件或者响应文件；</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4.2</w:t>
      </w:r>
      <w:r>
        <w:rPr>
          <w:rFonts w:ascii="Times New Roman" w:hAnsi="Times New Roman"/>
          <w:bCs/>
          <w:sz w:val="24"/>
        </w:rPr>
        <w:t>供应商按照采购人或者采购代理机构的授意撤换、修改</w:t>
      </w:r>
      <w:r>
        <w:rPr>
          <w:rFonts w:ascii="Times New Roman" w:hAnsi="Times New Roman" w:hint="eastAsia"/>
          <w:bCs/>
          <w:sz w:val="24"/>
        </w:rPr>
        <w:t>应答</w:t>
      </w:r>
      <w:r>
        <w:rPr>
          <w:rFonts w:ascii="Times New Roman" w:hAnsi="Times New Roman"/>
          <w:bCs/>
          <w:sz w:val="24"/>
        </w:rPr>
        <w:t>文件或者响应文件；</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4.3</w:t>
      </w:r>
      <w:r>
        <w:rPr>
          <w:rFonts w:ascii="Times New Roman" w:hAnsi="Times New Roman"/>
          <w:bCs/>
          <w:sz w:val="24"/>
        </w:rPr>
        <w:t>供应商之间协商报价、技术方案等</w:t>
      </w:r>
      <w:r>
        <w:rPr>
          <w:rFonts w:ascii="Times New Roman" w:hAnsi="Times New Roman" w:hint="eastAsia"/>
          <w:bCs/>
          <w:sz w:val="24"/>
        </w:rPr>
        <w:t>应答</w:t>
      </w:r>
      <w:r>
        <w:rPr>
          <w:rFonts w:ascii="Times New Roman" w:hAnsi="Times New Roman"/>
          <w:bCs/>
          <w:sz w:val="24"/>
        </w:rPr>
        <w:t>文件或者响应文件的实质性内容；</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4.4</w:t>
      </w:r>
      <w:r>
        <w:rPr>
          <w:rFonts w:ascii="Times New Roman" w:hAnsi="Times New Roman"/>
          <w:bCs/>
          <w:sz w:val="24"/>
        </w:rPr>
        <w:t>属于同一集团、协会、商会等组织成员的供应商按照该组织要求协同参加采购活动；</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4.5</w:t>
      </w:r>
      <w:r>
        <w:rPr>
          <w:rFonts w:ascii="Times New Roman" w:hAnsi="Times New Roman"/>
          <w:bCs/>
          <w:sz w:val="24"/>
        </w:rPr>
        <w:t>供应商之间事先约定由某一特定供应商成交；</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4.6</w:t>
      </w:r>
      <w:r>
        <w:rPr>
          <w:rFonts w:ascii="Times New Roman" w:hAnsi="Times New Roman"/>
          <w:bCs/>
          <w:sz w:val="24"/>
        </w:rPr>
        <w:t>供应商之间商定部分供应商放弃参加采购活动或者放弃成交；</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4.7</w:t>
      </w:r>
      <w:r>
        <w:rPr>
          <w:rFonts w:ascii="Times New Roman" w:hAnsi="Times New Roman"/>
          <w:bCs/>
          <w:sz w:val="24"/>
        </w:rPr>
        <w:t>供应商与采购人或者采购代理机构之间、供应商相互之间，为谋求特定供应商中标、成交或者排斥其他供应商的其他串通行为。</w:t>
      </w:r>
    </w:p>
    <w:p w:rsidR="0037063F" w:rsidRDefault="00D80AC7">
      <w:pPr>
        <w:snapToGrid w:val="0"/>
        <w:spacing w:line="360" w:lineRule="auto"/>
        <w:ind w:firstLineChars="200" w:firstLine="482"/>
        <w:rPr>
          <w:rFonts w:ascii="Times New Roman" w:hAnsi="Times New Roman"/>
          <w:b/>
          <w:bCs/>
          <w:sz w:val="24"/>
        </w:rPr>
      </w:pPr>
      <w:r>
        <w:rPr>
          <w:rFonts w:ascii="Times New Roman" w:hAnsi="Times New Roman" w:hint="eastAsia"/>
          <w:b/>
          <w:bCs/>
          <w:sz w:val="24"/>
        </w:rPr>
        <w:t>十六</w:t>
      </w:r>
      <w:r>
        <w:rPr>
          <w:rFonts w:ascii="Times New Roman" w:hAnsi="Times New Roman"/>
          <w:b/>
          <w:bCs/>
          <w:sz w:val="24"/>
        </w:rPr>
        <w:t>、</w:t>
      </w:r>
      <w:r>
        <w:rPr>
          <w:rFonts w:ascii="Times New Roman" w:hAnsi="Times New Roman" w:hint="eastAsia"/>
          <w:b/>
          <w:bCs/>
          <w:sz w:val="24"/>
        </w:rPr>
        <w:t>成交</w:t>
      </w:r>
      <w:r>
        <w:rPr>
          <w:rFonts w:ascii="Times New Roman" w:hAnsi="Times New Roman"/>
          <w:b/>
          <w:bCs/>
          <w:sz w:val="24"/>
        </w:rPr>
        <w:t>通知书</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lastRenderedPageBreak/>
        <w:t>1</w:t>
      </w:r>
      <w:r>
        <w:rPr>
          <w:rFonts w:ascii="Times New Roman" w:hAnsi="Times New Roman"/>
          <w:bCs/>
          <w:sz w:val="24"/>
        </w:rPr>
        <w:t>、</w:t>
      </w:r>
      <w:r>
        <w:rPr>
          <w:rFonts w:ascii="Times New Roman" w:hAnsi="Times New Roman" w:hint="eastAsia"/>
          <w:bCs/>
          <w:sz w:val="24"/>
        </w:rPr>
        <w:t>成交</w:t>
      </w:r>
      <w:r>
        <w:rPr>
          <w:rFonts w:ascii="Times New Roman" w:hAnsi="Times New Roman"/>
          <w:bCs/>
          <w:sz w:val="24"/>
        </w:rPr>
        <w:t>结果确定后，代理机构将向</w:t>
      </w:r>
      <w:r>
        <w:rPr>
          <w:rFonts w:ascii="Times New Roman" w:hAnsi="Times New Roman" w:hint="eastAsia"/>
          <w:bCs/>
          <w:sz w:val="24"/>
        </w:rPr>
        <w:t>成交</w:t>
      </w:r>
      <w:r>
        <w:rPr>
          <w:rFonts w:ascii="Times New Roman" w:hAnsi="Times New Roman"/>
          <w:bCs/>
          <w:sz w:val="24"/>
        </w:rPr>
        <w:t>供应商发出</w:t>
      </w:r>
      <w:r>
        <w:rPr>
          <w:rFonts w:ascii="Times New Roman" w:hAnsi="Times New Roman" w:hint="eastAsia"/>
          <w:bCs/>
          <w:sz w:val="24"/>
        </w:rPr>
        <w:t>成交</w:t>
      </w:r>
      <w:r>
        <w:rPr>
          <w:rFonts w:ascii="Times New Roman" w:hAnsi="Times New Roman"/>
          <w:bCs/>
          <w:sz w:val="24"/>
        </w:rPr>
        <w:t>通知书。</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hint="eastAsia"/>
          <w:bCs/>
          <w:sz w:val="24"/>
        </w:rPr>
        <w:t>成交</w:t>
      </w:r>
      <w:r>
        <w:rPr>
          <w:rFonts w:ascii="Times New Roman" w:hAnsi="Times New Roman"/>
          <w:bCs/>
          <w:sz w:val="24"/>
        </w:rPr>
        <w:t>通知书将是合同的一个组成部分。对采购人和</w:t>
      </w:r>
      <w:r>
        <w:rPr>
          <w:rFonts w:ascii="Times New Roman" w:hAnsi="Times New Roman" w:hint="eastAsia"/>
          <w:bCs/>
          <w:sz w:val="24"/>
        </w:rPr>
        <w:t>成交</w:t>
      </w:r>
      <w:r>
        <w:rPr>
          <w:rFonts w:ascii="Times New Roman" w:hAnsi="Times New Roman"/>
          <w:bCs/>
          <w:sz w:val="24"/>
        </w:rPr>
        <w:t>供应商均具有法律效力。</w:t>
      </w:r>
      <w:r>
        <w:rPr>
          <w:rFonts w:ascii="Times New Roman" w:hAnsi="Times New Roman" w:hint="eastAsia"/>
          <w:bCs/>
          <w:sz w:val="24"/>
        </w:rPr>
        <w:t>成交</w:t>
      </w:r>
      <w:r>
        <w:rPr>
          <w:rFonts w:ascii="Times New Roman" w:hAnsi="Times New Roman"/>
          <w:bCs/>
          <w:sz w:val="24"/>
        </w:rPr>
        <w:t>通知书发出后，采购人改变</w:t>
      </w:r>
      <w:r>
        <w:rPr>
          <w:rFonts w:ascii="Times New Roman" w:hAnsi="Times New Roman" w:hint="eastAsia"/>
          <w:bCs/>
          <w:sz w:val="24"/>
        </w:rPr>
        <w:t>成交</w:t>
      </w:r>
      <w:r>
        <w:rPr>
          <w:rFonts w:ascii="Times New Roman" w:hAnsi="Times New Roman"/>
          <w:bCs/>
          <w:sz w:val="24"/>
        </w:rPr>
        <w:t>结果的，或者</w:t>
      </w:r>
      <w:r>
        <w:rPr>
          <w:rFonts w:ascii="Times New Roman" w:hAnsi="Times New Roman" w:hint="eastAsia"/>
          <w:bCs/>
          <w:sz w:val="24"/>
        </w:rPr>
        <w:t>成交</w:t>
      </w:r>
      <w:r>
        <w:rPr>
          <w:rFonts w:ascii="Times New Roman" w:hAnsi="Times New Roman"/>
          <w:bCs/>
          <w:sz w:val="24"/>
        </w:rPr>
        <w:t>供应商放弃</w:t>
      </w:r>
      <w:r>
        <w:rPr>
          <w:rFonts w:ascii="Times New Roman" w:hAnsi="Times New Roman" w:hint="eastAsia"/>
          <w:bCs/>
          <w:sz w:val="24"/>
        </w:rPr>
        <w:t>成交</w:t>
      </w:r>
      <w:r>
        <w:rPr>
          <w:rFonts w:ascii="Times New Roman" w:hAnsi="Times New Roman"/>
          <w:bCs/>
          <w:sz w:val="24"/>
        </w:rPr>
        <w:t>项目的，应当依法承担法律责任。</w:t>
      </w:r>
    </w:p>
    <w:p w:rsidR="0037063F" w:rsidRDefault="00D80AC7">
      <w:pPr>
        <w:snapToGrid w:val="0"/>
        <w:spacing w:line="360" w:lineRule="auto"/>
        <w:ind w:firstLineChars="200" w:firstLine="482"/>
        <w:rPr>
          <w:rFonts w:ascii="Times New Roman" w:hAnsi="Times New Roman"/>
          <w:b/>
          <w:bCs/>
          <w:sz w:val="24"/>
        </w:rPr>
      </w:pPr>
      <w:r>
        <w:rPr>
          <w:rFonts w:ascii="Times New Roman" w:hAnsi="Times New Roman" w:hint="eastAsia"/>
          <w:b/>
          <w:bCs/>
          <w:sz w:val="24"/>
        </w:rPr>
        <w:t>十七</w:t>
      </w:r>
      <w:r>
        <w:rPr>
          <w:rFonts w:ascii="Times New Roman" w:hAnsi="Times New Roman"/>
          <w:b/>
          <w:bCs/>
          <w:sz w:val="24"/>
        </w:rPr>
        <w:t>、签订合同</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bCs/>
          <w:sz w:val="24"/>
        </w:rPr>
        <w:t>、</w:t>
      </w:r>
      <w:r>
        <w:rPr>
          <w:rFonts w:ascii="Times New Roman" w:hAnsi="Times New Roman" w:hint="eastAsia"/>
          <w:bCs/>
          <w:sz w:val="24"/>
        </w:rPr>
        <w:t>成交</w:t>
      </w:r>
      <w:r>
        <w:rPr>
          <w:rFonts w:ascii="Times New Roman" w:hAnsi="Times New Roman"/>
          <w:bCs/>
          <w:sz w:val="24"/>
        </w:rPr>
        <w:t>人应按</w:t>
      </w:r>
      <w:r>
        <w:rPr>
          <w:rFonts w:ascii="Times New Roman" w:hAnsi="Times New Roman" w:hint="eastAsia"/>
          <w:bCs/>
          <w:sz w:val="24"/>
        </w:rPr>
        <w:t>成交</w:t>
      </w:r>
      <w:r>
        <w:rPr>
          <w:rFonts w:ascii="Times New Roman" w:hAnsi="Times New Roman"/>
          <w:bCs/>
          <w:sz w:val="24"/>
        </w:rPr>
        <w:t>通知书规定的时间、地点，按照</w:t>
      </w:r>
      <w:r>
        <w:rPr>
          <w:rFonts w:ascii="Times New Roman" w:hAnsi="Times New Roman" w:hint="eastAsia"/>
          <w:bCs/>
          <w:sz w:val="24"/>
        </w:rPr>
        <w:t>采购</w:t>
      </w:r>
      <w:r>
        <w:rPr>
          <w:rFonts w:ascii="Times New Roman" w:hAnsi="Times New Roman"/>
          <w:bCs/>
          <w:sz w:val="24"/>
        </w:rPr>
        <w:t>文件确定的事项与采购人签订采购合同，且不得迟于</w:t>
      </w:r>
      <w:r>
        <w:rPr>
          <w:rFonts w:ascii="Times New Roman" w:hAnsi="Times New Roman" w:hint="eastAsia"/>
          <w:bCs/>
          <w:sz w:val="24"/>
        </w:rPr>
        <w:t>成交</w:t>
      </w:r>
      <w:r>
        <w:rPr>
          <w:rFonts w:ascii="Times New Roman" w:hAnsi="Times New Roman"/>
          <w:bCs/>
          <w:sz w:val="24"/>
        </w:rPr>
        <w:t>通知书发出之日起</w:t>
      </w:r>
      <w:r>
        <w:rPr>
          <w:rFonts w:ascii="Times New Roman" w:hAnsi="Times New Roman"/>
          <w:bCs/>
          <w:sz w:val="24"/>
        </w:rPr>
        <w:t>30</w:t>
      </w:r>
      <w:r>
        <w:rPr>
          <w:rFonts w:ascii="Times New Roman" w:hAnsi="Times New Roman"/>
          <w:bCs/>
          <w:sz w:val="24"/>
        </w:rPr>
        <w:t>日内，否则给采购人造成损失的，</w:t>
      </w:r>
      <w:r>
        <w:rPr>
          <w:rFonts w:ascii="Times New Roman" w:hAnsi="Times New Roman" w:hint="eastAsia"/>
          <w:bCs/>
          <w:sz w:val="24"/>
        </w:rPr>
        <w:t>成交</w:t>
      </w:r>
      <w:r>
        <w:rPr>
          <w:rFonts w:ascii="Times New Roman" w:hAnsi="Times New Roman"/>
          <w:bCs/>
          <w:sz w:val="24"/>
        </w:rPr>
        <w:t>人还应承担赔偿责任。</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hint="eastAsia"/>
          <w:bCs/>
          <w:sz w:val="24"/>
        </w:rPr>
        <w:t>采购</w:t>
      </w:r>
      <w:r>
        <w:rPr>
          <w:rFonts w:ascii="Times New Roman" w:hAnsi="Times New Roman"/>
          <w:bCs/>
          <w:sz w:val="24"/>
        </w:rPr>
        <w:t>文件、</w:t>
      </w:r>
      <w:r>
        <w:rPr>
          <w:rFonts w:ascii="Times New Roman" w:hAnsi="Times New Roman" w:hint="eastAsia"/>
          <w:bCs/>
          <w:sz w:val="24"/>
        </w:rPr>
        <w:t>成交</w:t>
      </w:r>
      <w:r>
        <w:rPr>
          <w:rFonts w:ascii="Times New Roman" w:hAnsi="Times New Roman"/>
          <w:bCs/>
          <w:sz w:val="24"/>
        </w:rPr>
        <w:t>人的</w:t>
      </w:r>
      <w:r>
        <w:rPr>
          <w:rFonts w:ascii="Times New Roman" w:hAnsi="Times New Roman" w:hint="eastAsia"/>
          <w:bCs/>
          <w:sz w:val="24"/>
        </w:rPr>
        <w:t>应答</w:t>
      </w:r>
      <w:r>
        <w:rPr>
          <w:rFonts w:ascii="Times New Roman" w:hAnsi="Times New Roman"/>
          <w:bCs/>
          <w:sz w:val="24"/>
        </w:rPr>
        <w:t>文件及</w:t>
      </w:r>
      <w:r>
        <w:rPr>
          <w:rFonts w:ascii="Times New Roman" w:hAnsi="Times New Roman" w:hint="eastAsia"/>
          <w:bCs/>
          <w:sz w:val="24"/>
        </w:rPr>
        <w:t>采购</w:t>
      </w:r>
      <w:r>
        <w:rPr>
          <w:rFonts w:ascii="Times New Roman" w:hAnsi="Times New Roman"/>
          <w:bCs/>
          <w:sz w:val="24"/>
        </w:rPr>
        <w:t>过程中有关澄清、承诺文件均应作为合同附件。</w:t>
      </w:r>
    </w:p>
    <w:p w:rsidR="0037063F" w:rsidRDefault="00D80AC7">
      <w:pPr>
        <w:snapToGrid w:val="0"/>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bCs/>
          <w:sz w:val="24"/>
        </w:rPr>
        <w:t>、签订合同后，</w:t>
      </w:r>
      <w:r>
        <w:rPr>
          <w:rFonts w:ascii="Times New Roman" w:hAnsi="Times New Roman" w:hint="eastAsia"/>
          <w:bCs/>
          <w:sz w:val="24"/>
        </w:rPr>
        <w:t>成交</w:t>
      </w:r>
      <w:r>
        <w:rPr>
          <w:rFonts w:ascii="Times New Roman" w:hAnsi="Times New Roman"/>
          <w:bCs/>
          <w:sz w:val="24"/>
        </w:rPr>
        <w:t>人不得将服务及其他相关服务进行转包。未经采购人同意，</w:t>
      </w:r>
      <w:r>
        <w:rPr>
          <w:rFonts w:ascii="Times New Roman" w:hAnsi="Times New Roman" w:hint="eastAsia"/>
          <w:bCs/>
          <w:sz w:val="24"/>
        </w:rPr>
        <w:t>成交</w:t>
      </w:r>
      <w:r>
        <w:rPr>
          <w:rFonts w:ascii="Times New Roman" w:hAnsi="Times New Roman"/>
          <w:bCs/>
          <w:sz w:val="24"/>
        </w:rPr>
        <w:t>人也不得采用分包的形式履行合同，否则采购人有权终止合同，</w:t>
      </w:r>
      <w:r>
        <w:rPr>
          <w:rFonts w:ascii="Times New Roman" w:hAnsi="Times New Roman" w:hint="eastAsia"/>
          <w:bCs/>
          <w:sz w:val="24"/>
        </w:rPr>
        <w:t>成交</w:t>
      </w:r>
      <w:r>
        <w:rPr>
          <w:rFonts w:ascii="Times New Roman" w:hAnsi="Times New Roman"/>
          <w:bCs/>
          <w:sz w:val="24"/>
        </w:rPr>
        <w:t>人的履约保证金将不予退还。转包或分包造成采购人损失的，</w:t>
      </w:r>
      <w:r>
        <w:rPr>
          <w:rFonts w:ascii="Times New Roman" w:hAnsi="Times New Roman" w:hint="eastAsia"/>
          <w:bCs/>
          <w:sz w:val="24"/>
        </w:rPr>
        <w:t>成交</w:t>
      </w:r>
      <w:r>
        <w:rPr>
          <w:rFonts w:ascii="Times New Roman" w:hAnsi="Times New Roman"/>
          <w:bCs/>
          <w:sz w:val="24"/>
        </w:rPr>
        <w:t>人应承担相应赔偿责任。</w:t>
      </w:r>
    </w:p>
    <w:p w:rsidR="0037063F" w:rsidRDefault="00D80AC7">
      <w:pPr>
        <w:snapToGrid w:val="0"/>
        <w:spacing w:line="360" w:lineRule="auto"/>
        <w:ind w:firstLineChars="200" w:firstLine="482"/>
        <w:rPr>
          <w:rFonts w:ascii="Times New Roman" w:hAnsi="Times New Roman"/>
          <w:b/>
          <w:sz w:val="24"/>
        </w:rPr>
      </w:pPr>
      <w:r>
        <w:rPr>
          <w:rFonts w:ascii="Times New Roman" w:hAnsi="Times New Roman" w:hint="eastAsia"/>
          <w:b/>
          <w:sz w:val="24"/>
        </w:rPr>
        <w:t>十八</w:t>
      </w:r>
      <w:r>
        <w:rPr>
          <w:rFonts w:ascii="Times New Roman" w:hAnsi="Times New Roman"/>
          <w:b/>
          <w:sz w:val="24"/>
        </w:rPr>
        <w:t>、履约保证金</w:t>
      </w:r>
    </w:p>
    <w:p w:rsidR="0037063F" w:rsidRDefault="00D80AC7">
      <w:pPr>
        <w:spacing w:line="360" w:lineRule="auto"/>
        <w:ind w:firstLineChars="200" w:firstLine="480"/>
        <w:jc w:val="left"/>
        <w:rPr>
          <w:rFonts w:ascii="Times New Roman" w:hAnsi="Times New Roman"/>
          <w:color w:val="000000"/>
          <w:sz w:val="24"/>
        </w:rPr>
      </w:pPr>
      <w:r>
        <w:rPr>
          <w:rFonts w:ascii="Times New Roman" w:hAnsi="Times New Roman"/>
          <w:color w:val="000000"/>
          <w:sz w:val="24"/>
        </w:rPr>
        <w:t>本项目不收取履约保证金。</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hint="eastAsia"/>
          <w:b/>
          <w:sz w:val="24"/>
        </w:rPr>
        <w:t>十九</w:t>
      </w:r>
      <w:r>
        <w:rPr>
          <w:rFonts w:ascii="Times New Roman" w:hAnsi="Times New Roman"/>
          <w:b/>
          <w:sz w:val="24"/>
        </w:rPr>
        <w:t>、</w:t>
      </w:r>
      <w:r>
        <w:rPr>
          <w:rFonts w:ascii="Times New Roman" w:hAnsi="Times New Roman"/>
          <w:b/>
          <w:color w:val="000000"/>
          <w:sz w:val="24"/>
        </w:rPr>
        <w:t>有关费用</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w:t>
      </w:r>
      <w:r>
        <w:rPr>
          <w:rFonts w:ascii="Times New Roman" w:hAnsi="Times New Roman" w:hint="eastAsia"/>
          <w:color w:val="000000"/>
          <w:sz w:val="24"/>
        </w:rPr>
        <w:t>应答</w:t>
      </w:r>
      <w:r>
        <w:rPr>
          <w:rFonts w:ascii="Times New Roman" w:hAnsi="Times New Roman"/>
          <w:color w:val="000000"/>
          <w:sz w:val="24"/>
        </w:rPr>
        <w:t>人承担参与</w:t>
      </w:r>
      <w:r>
        <w:rPr>
          <w:rFonts w:ascii="Times New Roman" w:hAnsi="Times New Roman" w:hint="eastAsia"/>
          <w:color w:val="000000"/>
          <w:sz w:val="24"/>
        </w:rPr>
        <w:t>应答</w:t>
      </w:r>
      <w:r>
        <w:rPr>
          <w:rFonts w:ascii="Times New Roman" w:hAnsi="Times New Roman"/>
          <w:color w:val="000000"/>
          <w:sz w:val="24"/>
        </w:rPr>
        <w:t>可能发生的全部费用，采购人在任何情况下均无义务和责任承担这些费用。</w:t>
      </w:r>
    </w:p>
    <w:p w:rsidR="0037063F" w:rsidRDefault="00D80AC7">
      <w:pPr>
        <w:pStyle w:val="a0"/>
        <w:rPr>
          <w:sz w:val="24"/>
        </w:rPr>
      </w:pPr>
      <w:r>
        <w:rPr>
          <w:color w:val="000000"/>
          <w:sz w:val="24"/>
        </w:rPr>
        <w:t>2</w:t>
      </w:r>
      <w:r>
        <w:rPr>
          <w:color w:val="000000"/>
          <w:sz w:val="24"/>
        </w:rPr>
        <w:t>、</w:t>
      </w:r>
      <w:r>
        <w:rPr>
          <w:rFonts w:hint="eastAsia"/>
          <w:color w:val="000000"/>
          <w:sz w:val="24"/>
        </w:rPr>
        <w:t>本项目采购人和代理机构不向应答人收取任何费用</w:t>
      </w:r>
      <w:r>
        <w:rPr>
          <w:color w:val="000000"/>
          <w:sz w:val="24"/>
        </w:rPr>
        <w:t>。</w:t>
      </w:r>
    </w:p>
    <w:p w:rsidR="0037063F" w:rsidRDefault="00D80AC7">
      <w:pPr>
        <w:snapToGrid w:val="0"/>
        <w:spacing w:line="480" w:lineRule="exact"/>
        <w:ind w:firstLineChars="200" w:firstLine="480"/>
        <w:jc w:val="center"/>
        <w:rPr>
          <w:rFonts w:ascii="Times New Roman" w:hAnsi="Times New Roman"/>
          <w:sz w:val="28"/>
          <w:szCs w:val="28"/>
          <w:u w:val="single"/>
        </w:rPr>
      </w:pPr>
      <w:r>
        <w:rPr>
          <w:rFonts w:ascii="Times New Roman" w:hAnsi="Times New Roman"/>
          <w:sz w:val="24"/>
          <w:szCs w:val="20"/>
          <w:u w:val="single"/>
        </w:rPr>
        <w:br w:type="page"/>
      </w:r>
      <w:r>
        <w:rPr>
          <w:rFonts w:ascii="Times New Roman" w:hAnsi="Times New Roman" w:hint="eastAsia"/>
          <w:b/>
          <w:bCs/>
          <w:kern w:val="0"/>
          <w:sz w:val="36"/>
          <w:szCs w:val="36"/>
        </w:rPr>
        <w:lastRenderedPageBreak/>
        <w:t>第三部分</w:t>
      </w:r>
      <w:r w:rsidR="006C0559">
        <w:rPr>
          <w:rFonts w:ascii="Times New Roman" w:hAnsi="Times New Roman" w:hint="eastAsia"/>
          <w:b/>
          <w:bCs/>
          <w:kern w:val="0"/>
          <w:sz w:val="36"/>
          <w:szCs w:val="36"/>
        </w:rPr>
        <w:t xml:space="preserve"> </w:t>
      </w:r>
      <w:r>
        <w:rPr>
          <w:rFonts w:ascii="Times New Roman" w:hAnsi="Times New Roman" w:hint="eastAsia"/>
          <w:b/>
          <w:bCs/>
          <w:kern w:val="0"/>
          <w:sz w:val="36"/>
          <w:szCs w:val="36"/>
        </w:rPr>
        <w:t>项目需求说明</w:t>
      </w:r>
      <w:bookmarkStart w:id="14" w:name="OLE_LINK4"/>
      <w:bookmarkStart w:id="15" w:name="OLE_LINK3"/>
    </w:p>
    <w:bookmarkEnd w:id="14"/>
    <w:bookmarkEnd w:id="15"/>
    <w:p w:rsidR="0037063F" w:rsidRDefault="00D80AC7">
      <w:pPr>
        <w:spacing w:line="360" w:lineRule="auto"/>
        <w:ind w:firstLineChars="200" w:firstLine="482"/>
        <w:outlineLvl w:val="1"/>
        <w:rPr>
          <w:rFonts w:ascii="宋体" w:cs="宋体"/>
          <w:bCs/>
          <w:sz w:val="24"/>
        </w:rPr>
      </w:pPr>
      <w:r>
        <w:rPr>
          <w:rFonts w:ascii="宋体" w:hAnsi="宋体" w:cs="宋体" w:hint="eastAsia"/>
          <w:b/>
          <w:sz w:val="24"/>
        </w:rPr>
        <w:t>一、项目概况</w:t>
      </w:r>
    </w:p>
    <w:p w:rsidR="0037063F" w:rsidRDefault="00D80AC7">
      <w:pPr>
        <w:spacing w:line="360" w:lineRule="auto"/>
        <w:ind w:firstLineChars="200" w:firstLine="480"/>
        <w:rPr>
          <w:rFonts w:ascii="宋体" w:hAnsi="宋体" w:cs="宋体"/>
          <w:bCs/>
          <w:sz w:val="24"/>
        </w:rPr>
      </w:pPr>
      <w:r>
        <w:rPr>
          <w:rFonts w:ascii="宋体" w:hAnsi="宋体" w:cs="宋体"/>
          <w:bCs/>
          <w:sz w:val="24"/>
        </w:rPr>
        <w:t>1</w:t>
      </w:r>
      <w:r>
        <w:rPr>
          <w:rFonts w:ascii="宋体" w:hAnsi="宋体" w:cs="宋体" w:hint="eastAsia"/>
          <w:bCs/>
          <w:sz w:val="24"/>
        </w:rPr>
        <w:t>、为切实做好工会促进就业工作，南通市总工会2024年继续开展就业困难人员职业技能培训工作，现以公开招应答方式确定2024年职业技能培训合作单位；</w:t>
      </w:r>
    </w:p>
    <w:p w:rsidR="0037063F" w:rsidRDefault="00D80AC7">
      <w:pPr>
        <w:spacing w:line="360" w:lineRule="auto"/>
        <w:ind w:firstLineChars="200" w:firstLine="480"/>
        <w:rPr>
          <w:rFonts w:ascii="宋体" w:hAnsi="宋体" w:cs="宋体"/>
          <w:bCs/>
          <w:sz w:val="24"/>
        </w:rPr>
      </w:pPr>
      <w:r>
        <w:rPr>
          <w:rFonts w:ascii="宋体" w:hAnsi="宋体" w:cs="宋体"/>
          <w:bCs/>
          <w:sz w:val="24"/>
        </w:rPr>
        <w:t>2</w:t>
      </w:r>
      <w:r>
        <w:rPr>
          <w:rFonts w:ascii="宋体" w:hAnsi="宋体" w:cs="宋体" w:hint="eastAsia"/>
          <w:bCs/>
          <w:sz w:val="24"/>
        </w:rPr>
        <w:t>、培训职业（工种）：职业资格证书、职业技能等级证书A类、B类、C类；培训合格证书A类、B类；专项职业能力证书A类、B类；创业能力培训（B类）、创业能力培训（C类）、创业能力提升培训（D类）;其他培训（职工岗前培训）。详见《关于发布2024年南通市补贴性职业技能培训项目等指导目录的通知》（通人社职[2024]2号）</w:t>
      </w:r>
    </w:p>
    <w:p w:rsidR="0037063F" w:rsidRDefault="00D80AC7">
      <w:pPr>
        <w:spacing w:line="360" w:lineRule="auto"/>
        <w:ind w:firstLineChars="200" w:firstLine="480"/>
        <w:rPr>
          <w:rFonts w:ascii="宋体" w:hAnsi="宋体" w:cs="宋体"/>
          <w:bCs/>
          <w:sz w:val="24"/>
        </w:rPr>
      </w:pPr>
      <w:r>
        <w:rPr>
          <w:rFonts w:ascii="宋体" w:hAnsi="宋体" w:cs="宋体" w:hint="eastAsia"/>
          <w:bCs/>
          <w:sz w:val="24"/>
        </w:rPr>
        <w:t>3、培训对象：转岗待岗下岗职工、困难职工家庭成员及其子女、零就业家庭、大龄失业人员等就业困难群体。（16-60周岁、未领取养老金的就业困难群体，不含在校生）。</w:t>
      </w:r>
    </w:p>
    <w:p w:rsidR="0037063F" w:rsidRDefault="00D80AC7">
      <w:pPr>
        <w:spacing w:line="360" w:lineRule="auto"/>
        <w:ind w:firstLineChars="200" w:firstLine="480"/>
        <w:rPr>
          <w:rFonts w:ascii="宋体" w:hAnsi="宋体" w:cs="宋体"/>
          <w:bCs/>
          <w:sz w:val="24"/>
        </w:rPr>
      </w:pPr>
      <w:r>
        <w:rPr>
          <w:rFonts w:ascii="宋体" w:hAnsi="宋体" w:cs="宋体" w:hint="eastAsia"/>
          <w:bCs/>
          <w:sz w:val="24"/>
        </w:rPr>
        <w:t>4、培训补贴：按实际参加培训并取得相应证书的人数给予500元/人补贴，总人数600人，补贴总金额30万元，超过培训人数不予补贴。</w:t>
      </w:r>
    </w:p>
    <w:p w:rsidR="0037063F" w:rsidRDefault="00D80AC7">
      <w:pPr>
        <w:spacing w:line="360" w:lineRule="auto"/>
        <w:ind w:firstLineChars="200" w:firstLine="482"/>
        <w:outlineLvl w:val="1"/>
        <w:rPr>
          <w:rFonts w:ascii="宋体" w:cs="宋体"/>
          <w:b/>
          <w:bCs/>
          <w:sz w:val="24"/>
        </w:rPr>
      </w:pPr>
      <w:r>
        <w:rPr>
          <w:rFonts w:ascii="宋体" w:hAnsi="宋体" w:cs="宋体" w:hint="eastAsia"/>
          <w:b/>
          <w:bCs/>
          <w:sz w:val="24"/>
        </w:rPr>
        <w:t>二、项目需求</w:t>
      </w:r>
    </w:p>
    <w:p w:rsidR="0037063F" w:rsidRDefault="00D80AC7">
      <w:pPr>
        <w:spacing w:line="360" w:lineRule="auto"/>
        <w:ind w:firstLineChars="200" w:firstLine="480"/>
        <w:rPr>
          <w:rFonts w:ascii="宋体" w:hAnsi="宋体" w:cs="宋体"/>
          <w:bCs/>
          <w:sz w:val="24"/>
        </w:rPr>
      </w:pPr>
      <w:bookmarkStart w:id="16" w:name="_Hlk167094786"/>
      <w:r>
        <w:rPr>
          <w:rFonts w:ascii="宋体" w:hAnsi="宋体" w:cs="宋体" w:hint="eastAsia"/>
          <w:bCs/>
          <w:sz w:val="24"/>
        </w:rPr>
        <w:t>1.培训单位在南通市域内办班并自主招收学员，学员须符合本项目培训对象要求，培训单位可广泛开展社会合作，安排有能力的机构共同开展培训。</w:t>
      </w:r>
    </w:p>
    <w:p w:rsidR="0037063F" w:rsidRDefault="00D80AC7">
      <w:pPr>
        <w:spacing w:line="360" w:lineRule="auto"/>
        <w:ind w:firstLineChars="200" w:firstLine="480"/>
        <w:rPr>
          <w:rFonts w:ascii="宋体" w:hAnsi="宋体" w:cs="宋体"/>
          <w:bCs/>
          <w:sz w:val="24"/>
        </w:rPr>
      </w:pPr>
      <w:r>
        <w:rPr>
          <w:rFonts w:ascii="宋体" w:hAnsi="宋体" w:cs="宋体" w:hint="eastAsia"/>
          <w:bCs/>
          <w:sz w:val="24"/>
        </w:rPr>
        <w:t>2.</w:t>
      </w:r>
      <w:bookmarkEnd w:id="16"/>
      <w:r>
        <w:rPr>
          <w:rFonts w:ascii="宋体" w:hAnsi="宋体" w:cs="宋体" w:hint="eastAsia"/>
          <w:bCs/>
          <w:sz w:val="24"/>
        </w:rPr>
        <w:t>培训实施过程中，培训单位联系人须每月向市总工会项目负责人通报培训项目进展情况，年度培训任务须于12月1日前结束。年度培训结束或培训任务完成后，向市总工会提交培训补贴申请，并提供培训对象身份证复印件、人力资源和社会保障等部门出具的培训期间未就业证明、教学实施计划表、培训课程表、培训学员花名册、考勤表、培训照片、培训成绩登记表、职业技能等级证书或职业资格证书复印件等装订成册，连同培训补贴申请一同报市总工会。市总工会在审核报送资料、符合补贴人数情况并报党组会通过后，向培训单位发放相应培训补贴。</w:t>
      </w:r>
    </w:p>
    <w:p w:rsidR="0037063F" w:rsidRDefault="00D80AC7">
      <w:pPr>
        <w:snapToGrid w:val="0"/>
        <w:spacing w:line="360" w:lineRule="auto"/>
        <w:jc w:val="center"/>
        <w:outlineLvl w:val="0"/>
        <w:rPr>
          <w:rFonts w:ascii="Times New Roman" w:hAnsi="Times New Roman"/>
          <w:b/>
          <w:sz w:val="36"/>
          <w:szCs w:val="36"/>
        </w:rPr>
      </w:pPr>
      <w:r>
        <w:rPr>
          <w:rFonts w:ascii="宋体" w:cs="宋体"/>
          <w:b/>
          <w:sz w:val="24"/>
        </w:rPr>
        <w:br w:type="page"/>
      </w:r>
      <w:r>
        <w:rPr>
          <w:rFonts w:ascii="Times New Roman" w:hAnsi="Times New Roman" w:hint="eastAsia"/>
          <w:b/>
          <w:kern w:val="0"/>
          <w:sz w:val="36"/>
          <w:szCs w:val="36"/>
        </w:rPr>
        <w:lastRenderedPageBreak/>
        <w:t>第四部分</w:t>
      </w:r>
      <w:r w:rsidR="006C0559">
        <w:rPr>
          <w:rFonts w:ascii="Times New Roman" w:hAnsi="Times New Roman" w:hint="eastAsia"/>
          <w:b/>
          <w:kern w:val="0"/>
          <w:sz w:val="36"/>
          <w:szCs w:val="36"/>
        </w:rPr>
        <w:t xml:space="preserve"> </w:t>
      </w:r>
      <w:r>
        <w:rPr>
          <w:rFonts w:ascii="Times New Roman" w:hAnsi="Times New Roman" w:hint="eastAsia"/>
          <w:b/>
          <w:kern w:val="0"/>
          <w:sz w:val="36"/>
          <w:szCs w:val="36"/>
        </w:rPr>
        <w:t>开标和评审</w:t>
      </w:r>
    </w:p>
    <w:p w:rsidR="0037063F" w:rsidRDefault="00D80AC7">
      <w:pPr>
        <w:tabs>
          <w:tab w:val="left" w:pos="2940"/>
        </w:tabs>
        <w:snapToGrid w:val="0"/>
        <w:spacing w:line="360" w:lineRule="auto"/>
        <w:ind w:firstLineChars="200" w:firstLine="482"/>
        <w:outlineLvl w:val="1"/>
        <w:rPr>
          <w:rFonts w:ascii="Times New Roman" w:hAnsi="Times New Roman"/>
          <w:b/>
          <w:color w:val="000000"/>
          <w:kern w:val="0"/>
          <w:sz w:val="24"/>
        </w:rPr>
      </w:pPr>
      <w:r>
        <w:rPr>
          <w:rFonts w:ascii="Times New Roman" w:hAnsi="Times New Roman"/>
          <w:b/>
          <w:color w:val="000000"/>
          <w:kern w:val="0"/>
          <w:sz w:val="24"/>
        </w:rPr>
        <w:t>一、评审原则</w:t>
      </w:r>
      <w:r>
        <w:rPr>
          <w:rFonts w:ascii="Times New Roman" w:hAnsi="Times New Roman"/>
          <w:b/>
          <w:color w:val="000000"/>
          <w:kern w:val="0"/>
          <w:sz w:val="24"/>
        </w:rPr>
        <w:tab/>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、本项目采用</w:t>
      </w:r>
      <w:r>
        <w:rPr>
          <w:rFonts w:ascii="Times New Roman" w:hAnsi="Times New Roman"/>
          <w:b/>
          <w:color w:val="000000"/>
          <w:kern w:val="0"/>
          <w:sz w:val="24"/>
          <w:u w:val="single"/>
        </w:rPr>
        <w:t>综合评分法</w:t>
      </w:r>
      <w:r>
        <w:rPr>
          <w:rFonts w:ascii="Times New Roman" w:hAnsi="Times New Roman"/>
          <w:color w:val="000000"/>
          <w:kern w:val="0"/>
          <w:sz w:val="24"/>
        </w:rPr>
        <w:t>，即指在最大限度地满足</w:t>
      </w:r>
      <w:r>
        <w:rPr>
          <w:rFonts w:ascii="Times New Roman" w:hAnsi="Times New Roman" w:hint="eastAsia"/>
          <w:color w:val="000000"/>
          <w:kern w:val="0"/>
          <w:sz w:val="24"/>
        </w:rPr>
        <w:t>采购</w:t>
      </w:r>
      <w:r>
        <w:rPr>
          <w:rFonts w:ascii="Times New Roman" w:hAnsi="Times New Roman"/>
          <w:color w:val="000000"/>
          <w:kern w:val="0"/>
          <w:sz w:val="24"/>
        </w:rPr>
        <w:t>文件实质性要求的前提下，按照本</w:t>
      </w:r>
      <w:r>
        <w:rPr>
          <w:rFonts w:ascii="Times New Roman" w:hAnsi="Times New Roman" w:hint="eastAsia"/>
          <w:color w:val="000000"/>
          <w:kern w:val="0"/>
          <w:sz w:val="24"/>
        </w:rPr>
        <w:t>采购</w:t>
      </w:r>
      <w:r>
        <w:rPr>
          <w:rFonts w:ascii="Times New Roman" w:hAnsi="Times New Roman"/>
          <w:color w:val="000000"/>
          <w:kern w:val="0"/>
          <w:sz w:val="24"/>
        </w:rPr>
        <w:t>文件中规定的</w:t>
      </w:r>
      <w:r>
        <w:rPr>
          <w:rFonts w:ascii="Times New Roman" w:hAnsi="Times New Roman" w:hint="eastAsia"/>
          <w:color w:val="000000"/>
          <w:kern w:val="0"/>
          <w:sz w:val="24"/>
        </w:rPr>
        <w:t>评审</w:t>
      </w:r>
      <w:r>
        <w:rPr>
          <w:rFonts w:ascii="Times New Roman" w:hAnsi="Times New Roman"/>
          <w:color w:val="000000"/>
          <w:kern w:val="0"/>
          <w:sz w:val="24"/>
        </w:rPr>
        <w:t>办法和评分标准及其他各项因素进行综合评审后，以</w:t>
      </w:r>
      <w:r>
        <w:rPr>
          <w:rFonts w:ascii="Times New Roman" w:hAnsi="Times New Roman" w:hint="eastAsia"/>
          <w:color w:val="000000"/>
          <w:kern w:val="0"/>
          <w:sz w:val="24"/>
        </w:rPr>
        <w:t>评审</w:t>
      </w:r>
      <w:r>
        <w:rPr>
          <w:rFonts w:ascii="Times New Roman" w:hAnsi="Times New Roman"/>
          <w:color w:val="000000"/>
          <w:kern w:val="0"/>
          <w:sz w:val="24"/>
        </w:rPr>
        <w:t>综合得分最高的</w:t>
      </w:r>
      <w:r>
        <w:rPr>
          <w:rFonts w:ascii="Times New Roman" w:hAnsi="Times New Roman" w:hint="eastAsia"/>
          <w:color w:val="000000"/>
          <w:kern w:val="0"/>
          <w:sz w:val="24"/>
        </w:rPr>
        <w:t>应答</w:t>
      </w:r>
      <w:r>
        <w:rPr>
          <w:rFonts w:ascii="Times New Roman" w:hAnsi="Times New Roman"/>
          <w:color w:val="000000"/>
          <w:kern w:val="0"/>
          <w:sz w:val="24"/>
        </w:rPr>
        <w:t>人作为</w:t>
      </w:r>
      <w:r>
        <w:rPr>
          <w:rFonts w:ascii="Times New Roman" w:hAnsi="Times New Roman" w:hint="eastAsia"/>
          <w:color w:val="000000"/>
          <w:kern w:val="0"/>
          <w:sz w:val="24"/>
        </w:rPr>
        <w:t>成交</w:t>
      </w:r>
      <w:r>
        <w:rPr>
          <w:rFonts w:ascii="Times New Roman" w:hAnsi="Times New Roman"/>
          <w:color w:val="000000"/>
          <w:kern w:val="0"/>
          <w:sz w:val="24"/>
        </w:rPr>
        <w:t>候选人的</w:t>
      </w:r>
      <w:r>
        <w:rPr>
          <w:rFonts w:ascii="Times New Roman" w:hAnsi="Times New Roman" w:hint="eastAsia"/>
          <w:color w:val="000000"/>
          <w:kern w:val="0"/>
          <w:sz w:val="24"/>
        </w:rPr>
        <w:t>评审</w:t>
      </w:r>
      <w:r>
        <w:rPr>
          <w:rFonts w:ascii="Times New Roman" w:hAnsi="Times New Roman"/>
          <w:color w:val="000000"/>
          <w:kern w:val="0"/>
          <w:sz w:val="24"/>
        </w:rPr>
        <w:t>方法。</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color w:val="000000"/>
          <w:kern w:val="0"/>
          <w:sz w:val="24"/>
        </w:rPr>
        <w:t>、由</w:t>
      </w:r>
      <w:r>
        <w:rPr>
          <w:rFonts w:ascii="Times New Roman" w:hAnsi="Times New Roman" w:hint="eastAsia"/>
          <w:color w:val="000000"/>
          <w:kern w:val="0"/>
          <w:sz w:val="24"/>
        </w:rPr>
        <w:t>评审</w:t>
      </w:r>
      <w:r>
        <w:rPr>
          <w:rFonts w:ascii="Times New Roman" w:hAnsi="Times New Roman"/>
          <w:color w:val="000000"/>
          <w:kern w:val="0"/>
          <w:sz w:val="24"/>
        </w:rPr>
        <w:t>委员会对资格审查合格的</w:t>
      </w:r>
      <w:r>
        <w:rPr>
          <w:rFonts w:ascii="Times New Roman" w:hAnsi="Times New Roman" w:hint="eastAsia"/>
          <w:color w:val="000000"/>
          <w:kern w:val="0"/>
          <w:sz w:val="24"/>
        </w:rPr>
        <w:t>应答</w:t>
      </w:r>
      <w:r>
        <w:rPr>
          <w:rFonts w:ascii="Times New Roman" w:hAnsi="Times New Roman"/>
          <w:color w:val="000000"/>
          <w:kern w:val="0"/>
          <w:sz w:val="24"/>
        </w:rPr>
        <w:t>人所提供的技术商务标进行评选。</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委员会对</w:t>
      </w:r>
      <w:r>
        <w:rPr>
          <w:rFonts w:ascii="Times New Roman" w:hAnsi="Times New Roman" w:hint="eastAsia"/>
          <w:color w:val="000000"/>
          <w:kern w:val="0"/>
          <w:sz w:val="24"/>
        </w:rPr>
        <w:t>应答</w:t>
      </w:r>
      <w:r>
        <w:rPr>
          <w:rFonts w:ascii="Times New Roman" w:hAnsi="Times New Roman"/>
          <w:color w:val="000000"/>
          <w:kern w:val="0"/>
          <w:sz w:val="24"/>
        </w:rPr>
        <w:t>文件的判定，只依据</w:t>
      </w:r>
      <w:r>
        <w:rPr>
          <w:rFonts w:ascii="Times New Roman" w:hAnsi="Times New Roman" w:hint="eastAsia"/>
          <w:color w:val="000000"/>
          <w:kern w:val="0"/>
          <w:sz w:val="24"/>
        </w:rPr>
        <w:t>应答</w:t>
      </w:r>
      <w:r>
        <w:rPr>
          <w:rFonts w:ascii="Times New Roman" w:hAnsi="Times New Roman"/>
          <w:color w:val="000000"/>
          <w:kern w:val="0"/>
          <w:sz w:val="24"/>
        </w:rPr>
        <w:t>内容本身，不依靠开标后的任何外来证明。</w:t>
      </w:r>
    </w:p>
    <w:p w:rsidR="0037063F" w:rsidRDefault="00D80AC7">
      <w:pPr>
        <w:snapToGrid w:val="0"/>
        <w:spacing w:line="360" w:lineRule="auto"/>
        <w:ind w:firstLineChars="200" w:firstLine="482"/>
        <w:outlineLvl w:val="1"/>
        <w:rPr>
          <w:rFonts w:ascii="Times New Roman" w:hAnsi="Times New Roman"/>
          <w:b/>
          <w:color w:val="000000"/>
          <w:kern w:val="0"/>
          <w:sz w:val="24"/>
        </w:rPr>
      </w:pPr>
      <w:r>
        <w:rPr>
          <w:rFonts w:ascii="Times New Roman" w:hAnsi="Times New Roman"/>
          <w:b/>
          <w:color w:val="000000"/>
          <w:kern w:val="0"/>
          <w:sz w:val="24"/>
        </w:rPr>
        <w:t>二、评审方法</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程序：</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资格审查</w:t>
      </w:r>
      <w:r>
        <w:rPr>
          <w:rFonts w:ascii="Times New Roman" w:hAnsi="Times New Roman"/>
          <w:sz w:val="24"/>
        </w:rPr>
        <w:t>→</w:t>
      </w:r>
      <w:r>
        <w:rPr>
          <w:rFonts w:ascii="Times New Roman" w:hAnsi="Times New Roman"/>
          <w:sz w:val="24"/>
        </w:rPr>
        <w:t>技术商务标评审</w:t>
      </w:r>
      <w:r>
        <w:rPr>
          <w:rFonts w:ascii="Times New Roman" w:hAnsi="Times New Roman"/>
          <w:sz w:val="24"/>
        </w:rPr>
        <w:t>→</w:t>
      </w:r>
      <w:r>
        <w:rPr>
          <w:rFonts w:ascii="Times New Roman" w:hAnsi="Times New Roman"/>
          <w:color w:val="000000"/>
          <w:kern w:val="0"/>
          <w:sz w:val="24"/>
        </w:rPr>
        <w:t>推荐</w:t>
      </w:r>
      <w:r>
        <w:rPr>
          <w:rFonts w:ascii="Times New Roman" w:hAnsi="Times New Roman" w:hint="eastAsia"/>
          <w:color w:val="000000"/>
          <w:kern w:val="0"/>
          <w:sz w:val="24"/>
        </w:rPr>
        <w:t>成交</w:t>
      </w:r>
      <w:r>
        <w:rPr>
          <w:rFonts w:ascii="Times New Roman" w:hAnsi="Times New Roman"/>
          <w:color w:val="000000"/>
          <w:kern w:val="0"/>
          <w:sz w:val="24"/>
        </w:rPr>
        <w:t>候选人。</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本项目先开启资格审查材料，各</w:t>
      </w:r>
      <w:r>
        <w:rPr>
          <w:rFonts w:ascii="Times New Roman" w:hAnsi="Times New Roman" w:hint="eastAsia"/>
          <w:color w:val="000000"/>
          <w:kern w:val="0"/>
          <w:sz w:val="24"/>
        </w:rPr>
        <w:t>应答</w:t>
      </w:r>
      <w:r>
        <w:rPr>
          <w:rFonts w:ascii="Times New Roman" w:hAnsi="Times New Roman"/>
          <w:color w:val="000000"/>
          <w:kern w:val="0"/>
          <w:sz w:val="24"/>
        </w:rPr>
        <w:t>人资格审查通过后方能进入</w:t>
      </w:r>
      <w:r>
        <w:rPr>
          <w:rFonts w:ascii="Times New Roman" w:hAnsi="Times New Roman" w:hint="eastAsia"/>
          <w:color w:val="000000"/>
          <w:kern w:val="0"/>
          <w:sz w:val="24"/>
        </w:rPr>
        <w:t>评审</w:t>
      </w:r>
      <w:r>
        <w:rPr>
          <w:rFonts w:ascii="Times New Roman" w:hAnsi="Times New Roman"/>
          <w:color w:val="000000"/>
          <w:kern w:val="0"/>
          <w:sz w:val="24"/>
        </w:rPr>
        <w:t>程序。</w:t>
      </w:r>
    </w:p>
    <w:p w:rsidR="0037063F" w:rsidRDefault="00D80AC7">
      <w:pPr>
        <w:snapToGrid w:val="0"/>
        <w:spacing w:line="360" w:lineRule="auto"/>
        <w:ind w:firstLineChars="200" w:firstLine="480"/>
        <w:jc w:val="left"/>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委员会将仅对按本</w:t>
      </w:r>
      <w:r>
        <w:rPr>
          <w:rFonts w:ascii="Times New Roman" w:hAnsi="Times New Roman" w:hint="eastAsia"/>
          <w:color w:val="000000"/>
          <w:kern w:val="0"/>
          <w:sz w:val="24"/>
        </w:rPr>
        <w:t>采购</w:t>
      </w:r>
      <w:r>
        <w:rPr>
          <w:rFonts w:ascii="Times New Roman" w:hAnsi="Times New Roman"/>
          <w:color w:val="000000"/>
          <w:kern w:val="0"/>
          <w:sz w:val="24"/>
        </w:rPr>
        <w:t>文件载明的方法与规定，为实质上响应</w:t>
      </w:r>
      <w:r>
        <w:rPr>
          <w:rFonts w:ascii="Times New Roman" w:hAnsi="Times New Roman" w:hint="eastAsia"/>
          <w:color w:val="000000"/>
          <w:kern w:val="0"/>
          <w:sz w:val="24"/>
        </w:rPr>
        <w:t>采购</w:t>
      </w:r>
      <w:r>
        <w:rPr>
          <w:rFonts w:ascii="Times New Roman" w:hAnsi="Times New Roman"/>
          <w:color w:val="000000"/>
          <w:kern w:val="0"/>
          <w:sz w:val="24"/>
        </w:rPr>
        <w:t>文件要求的</w:t>
      </w:r>
      <w:r>
        <w:rPr>
          <w:rFonts w:ascii="Times New Roman" w:hAnsi="Times New Roman" w:hint="eastAsia"/>
          <w:color w:val="000000"/>
          <w:kern w:val="0"/>
          <w:sz w:val="24"/>
        </w:rPr>
        <w:t>应答</w:t>
      </w:r>
      <w:r>
        <w:rPr>
          <w:rFonts w:ascii="Times New Roman" w:hAnsi="Times New Roman"/>
          <w:color w:val="000000"/>
          <w:kern w:val="0"/>
          <w:sz w:val="24"/>
        </w:rPr>
        <w:t>文件评审并进行评价和比较。</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color w:val="000000"/>
          <w:kern w:val="0"/>
          <w:sz w:val="24"/>
        </w:rPr>
        <w:t>、本项目技术商务标评审总分值为</w:t>
      </w:r>
      <w:r>
        <w:rPr>
          <w:rFonts w:ascii="Times New Roman" w:hAnsi="Times New Roman"/>
          <w:color w:val="000000"/>
          <w:kern w:val="0"/>
          <w:sz w:val="24"/>
        </w:rPr>
        <w:t>100</w:t>
      </w:r>
      <w:r>
        <w:rPr>
          <w:rFonts w:ascii="Times New Roman" w:hAnsi="Times New Roman"/>
          <w:color w:val="000000"/>
          <w:kern w:val="0"/>
          <w:sz w:val="24"/>
        </w:rPr>
        <w:t>分。</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4</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委员会严格按照</w:t>
      </w:r>
      <w:r>
        <w:rPr>
          <w:rFonts w:ascii="Times New Roman" w:hAnsi="Times New Roman" w:hint="eastAsia"/>
          <w:color w:val="000000"/>
          <w:kern w:val="0"/>
          <w:sz w:val="24"/>
        </w:rPr>
        <w:t>采购</w:t>
      </w:r>
      <w:r>
        <w:rPr>
          <w:rFonts w:ascii="Times New Roman" w:hAnsi="Times New Roman"/>
          <w:color w:val="000000"/>
          <w:kern w:val="0"/>
          <w:sz w:val="24"/>
        </w:rPr>
        <w:t>文件的要求、条件、评分标准，对</w:t>
      </w:r>
      <w:r>
        <w:rPr>
          <w:rFonts w:ascii="Times New Roman" w:hAnsi="Times New Roman" w:hint="eastAsia"/>
          <w:color w:val="000000"/>
          <w:kern w:val="0"/>
          <w:sz w:val="24"/>
        </w:rPr>
        <w:t>应答</w:t>
      </w:r>
      <w:r>
        <w:rPr>
          <w:rFonts w:ascii="Times New Roman" w:hAnsi="Times New Roman"/>
          <w:color w:val="000000"/>
          <w:kern w:val="0"/>
          <w:sz w:val="24"/>
        </w:rPr>
        <w:t>人所提供货物或服务的先进性、可靠性、售后服务承诺、质量保证承诺等实质性响应内容进行比较。</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5</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委员会各成员独立对每个进入打分程序的有效</w:t>
      </w:r>
      <w:r>
        <w:rPr>
          <w:rFonts w:ascii="Times New Roman" w:hAnsi="Times New Roman" w:hint="eastAsia"/>
          <w:color w:val="000000"/>
          <w:kern w:val="0"/>
          <w:sz w:val="24"/>
        </w:rPr>
        <w:t>应答</w:t>
      </w:r>
      <w:r>
        <w:rPr>
          <w:rFonts w:ascii="Times New Roman" w:hAnsi="Times New Roman"/>
          <w:color w:val="000000"/>
          <w:kern w:val="0"/>
          <w:sz w:val="24"/>
        </w:rPr>
        <w:t>人的标书技术商务标以打分的形式进行评审和评价。</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7</w:t>
      </w:r>
      <w:r>
        <w:rPr>
          <w:rFonts w:ascii="Times New Roman" w:hAnsi="Times New Roman"/>
          <w:color w:val="000000"/>
          <w:kern w:val="0"/>
          <w:sz w:val="24"/>
        </w:rPr>
        <w:t>、得分最高者推荐为预</w:t>
      </w:r>
      <w:r>
        <w:rPr>
          <w:rFonts w:ascii="Times New Roman" w:hAnsi="Times New Roman" w:hint="eastAsia"/>
          <w:color w:val="000000"/>
          <w:kern w:val="0"/>
          <w:sz w:val="24"/>
        </w:rPr>
        <w:t>成交</w:t>
      </w:r>
      <w:r>
        <w:rPr>
          <w:rFonts w:ascii="Times New Roman" w:hAnsi="Times New Roman"/>
          <w:color w:val="000000"/>
          <w:kern w:val="0"/>
          <w:sz w:val="24"/>
        </w:rPr>
        <w:t>人，并出具评审报告。</w:t>
      </w:r>
    </w:p>
    <w:p w:rsidR="0037063F" w:rsidRDefault="00D80AC7" w:rsidP="00447199">
      <w:pPr>
        <w:snapToGrid w:val="0"/>
        <w:spacing w:line="360" w:lineRule="auto"/>
        <w:ind w:firstLineChars="202" w:firstLine="485"/>
        <w:rPr>
          <w:rFonts w:ascii="Times New Roman" w:hAnsi="Times New Roman"/>
          <w:color w:val="000000"/>
          <w:kern w:val="0"/>
          <w:sz w:val="24"/>
        </w:rPr>
      </w:pPr>
      <w:r>
        <w:rPr>
          <w:rFonts w:ascii="Times New Roman" w:hAnsi="Times New Roman"/>
          <w:color w:val="000000"/>
          <w:kern w:val="0"/>
          <w:sz w:val="24"/>
        </w:rPr>
        <w:t>本项目第一</w:t>
      </w:r>
      <w:r>
        <w:rPr>
          <w:rFonts w:ascii="Times New Roman" w:hAnsi="Times New Roman" w:hint="eastAsia"/>
          <w:color w:val="000000"/>
          <w:kern w:val="0"/>
          <w:sz w:val="24"/>
        </w:rPr>
        <w:t>成交</w:t>
      </w:r>
      <w:r>
        <w:rPr>
          <w:rFonts w:ascii="Times New Roman" w:hAnsi="Times New Roman"/>
          <w:color w:val="000000"/>
          <w:kern w:val="0"/>
          <w:sz w:val="24"/>
        </w:rPr>
        <w:t>候选人原则上为</w:t>
      </w:r>
      <w:r>
        <w:rPr>
          <w:rFonts w:ascii="Times New Roman" w:hAnsi="Times New Roman" w:hint="eastAsia"/>
          <w:color w:val="000000"/>
          <w:kern w:val="0"/>
          <w:sz w:val="24"/>
        </w:rPr>
        <w:t>成交</w:t>
      </w:r>
      <w:r>
        <w:rPr>
          <w:rFonts w:ascii="Times New Roman" w:hAnsi="Times New Roman"/>
          <w:color w:val="000000"/>
          <w:kern w:val="0"/>
          <w:sz w:val="24"/>
        </w:rPr>
        <w:t>人。当排名第一的</w:t>
      </w:r>
      <w:r>
        <w:rPr>
          <w:rFonts w:ascii="Times New Roman" w:hAnsi="Times New Roman" w:hint="eastAsia"/>
          <w:color w:val="000000"/>
          <w:kern w:val="0"/>
          <w:sz w:val="24"/>
        </w:rPr>
        <w:t>成交</w:t>
      </w:r>
      <w:r>
        <w:rPr>
          <w:rFonts w:ascii="Times New Roman" w:hAnsi="Times New Roman"/>
          <w:color w:val="000000"/>
          <w:kern w:val="0"/>
          <w:sz w:val="24"/>
        </w:rPr>
        <w:t>候选人放弃</w:t>
      </w:r>
      <w:r>
        <w:rPr>
          <w:rFonts w:ascii="Times New Roman" w:hAnsi="Times New Roman" w:hint="eastAsia"/>
          <w:color w:val="000000"/>
          <w:kern w:val="0"/>
          <w:sz w:val="24"/>
        </w:rPr>
        <w:t>成交</w:t>
      </w:r>
      <w:r>
        <w:rPr>
          <w:rFonts w:ascii="Times New Roman" w:hAnsi="Times New Roman"/>
          <w:color w:val="000000"/>
          <w:kern w:val="0"/>
          <w:sz w:val="24"/>
        </w:rPr>
        <w:t>、因不可抗力不能履行合同，或者被查实存在影响</w:t>
      </w:r>
      <w:r>
        <w:rPr>
          <w:rFonts w:ascii="Times New Roman" w:hAnsi="Times New Roman" w:hint="eastAsia"/>
          <w:color w:val="000000"/>
          <w:kern w:val="0"/>
          <w:sz w:val="24"/>
        </w:rPr>
        <w:t>成交</w:t>
      </w:r>
      <w:r>
        <w:rPr>
          <w:rFonts w:ascii="Times New Roman" w:hAnsi="Times New Roman"/>
          <w:color w:val="000000"/>
          <w:kern w:val="0"/>
          <w:sz w:val="24"/>
        </w:rPr>
        <w:t>结果的违法行为等情形，不符合</w:t>
      </w:r>
      <w:r>
        <w:rPr>
          <w:rFonts w:ascii="Times New Roman" w:hAnsi="Times New Roman" w:hint="eastAsia"/>
          <w:color w:val="000000"/>
          <w:kern w:val="0"/>
          <w:sz w:val="24"/>
        </w:rPr>
        <w:t>成交</w:t>
      </w:r>
      <w:r>
        <w:rPr>
          <w:rFonts w:ascii="Times New Roman" w:hAnsi="Times New Roman"/>
          <w:color w:val="000000"/>
          <w:kern w:val="0"/>
          <w:sz w:val="24"/>
        </w:rPr>
        <w:t>条件的，采购人可以按照</w:t>
      </w:r>
      <w:r>
        <w:rPr>
          <w:rFonts w:ascii="Times New Roman" w:hAnsi="Times New Roman" w:hint="eastAsia"/>
          <w:color w:val="000000"/>
          <w:kern w:val="0"/>
          <w:sz w:val="24"/>
        </w:rPr>
        <w:t>评审</w:t>
      </w:r>
      <w:r>
        <w:rPr>
          <w:rFonts w:ascii="Times New Roman" w:hAnsi="Times New Roman"/>
          <w:color w:val="000000"/>
          <w:kern w:val="0"/>
          <w:sz w:val="24"/>
        </w:rPr>
        <w:t>委员会提出的</w:t>
      </w:r>
      <w:r>
        <w:rPr>
          <w:rFonts w:ascii="Times New Roman" w:hAnsi="Times New Roman" w:hint="eastAsia"/>
          <w:color w:val="000000"/>
          <w:kern w:val="0"/>
          <w:sz w:val="24"/>
        </w:rPr>
        <w:t>成交</w:t>
      </w:r>
      <w:r>
        <w:rPr>
          <w:rFonts w:ascii="Times New Roman" w:hAnsi="Times New Roman"/>
          <w:color w:val="000000"/>
          <w:kern w:val="0"/>
          <w:sz w:val="24"/>
        </w:rPr>
        <w:t>候选人名单排序依次确定其他</w:t>
      </w:r>
      <w:r>
        <w:rPr>
          <w:rFonts w:ascii="Times New Roman" w:hAnsi="Times New Roman" w:hint="eastAsia"/>
          <w:color w:val="000000"/>
          <w:kern w:val="0"/>
          <w:sz w:val="24"/>
        </w:rPr>
        <w:t>成交</w:t>
      </w:r>
      <w:r>
        <w:rPr>
          <w:rFonts w:ascii="Times New Roman" w:hAnsi="Times New Roman"/>
          <w:color w:val="000000"/>
          <w:kern w:val="0"/>
          <w:sz w:val="24"/>
        </w:rPr>
        <w:t>候选人为</w:t>
      </w:r>
      <w:r>
        <w:rPr>
          <w:rFonts w:ascii="Times New Roman" w:hAnsi="Times New Roman" w:hint="eastAsia"/>
          <w:color w:val="000000"/>
          <w:kern w:val="0"/>
          <w:sz w:val="24"/>
        </w:rPr>
        <w:t>成交</w:t>
      </w:r>
      <w:r>
        <w:rPr>
          <w:rFonts w:ascii="Times New Roman" w:hAnsi="Times New Roman"/>
          <w:color w:val="000000"/>
          <w:kern w:val="0"/>
          <w:sz w:val="24"/>
        </w:rPr>
        <w:t>人，也可以重新</w:t>
      </w:r>
      <w:r>
        <w:rPr>
          <w:rFonts w:ascii="Times New Roman" w:hAnsi="Times New Roman" w:hint="eastAsia"/>
          <w:color w:val="000000"/>
          <w:kern w:val="0"/>
          <w:sz w:val="24"/>
        </w:rPr>
        <w:t>采购</w:t>
      </w:r>
      <w:r>
        <w:rPr>
          <w:rFonts w:ascii="Times New Roman" w:hAnsi="Times New Roman"/>
          <w:color w:val="000000"/>
          <w:kern w:val="0"/>
          <w:sz w:val="24"/>
        </w:rPr>
        <w:t>。</w:t>
      </w:r>
    </w:p>
    <w:p w:rsidR="0037063F" w:rsidRDefault="00D80AC7">
      <w:pPr>
        <w:snapToGrid w:val="0"/>
        <w:spacing w:line="360" w:lineRule="auto"/>
        <w:ind w:firstLineChars="200" w:firstLine="482"/>
        <w:rPr>
          <w:rFonts w:ascii="Times New Roman" w:hAnsi="Times New Roman"/>
          <w:b/>
          <w:bCs/>
          <w:color w:val="000000"/>
          <w:sz w:val="24"/>
        </w:rPr>
      </w:pPr>
      <w:bookmarkStart w:id="17" w:name="_Toc14794"/>
      <w:bookmarkStart w:id="18" w:name="_Toc40256465"/>
      <w:r>
        <w:rPr>
          <w:rFonts w:ascii="Times New Roman" w:hAnsi="Times New Roman"/>
          <w:b/>
          <w:bCs/>
          <w:color w:val="000000"/>
          <w:sz w:val="24"/>
        </w:rPr>
        <w:t>三、评审因素和评分标准</w:t>
      </w:r>
      <w:bookmarkEnd w:id="17"/>
      <w:bookmarkEnd w:id="18"/>
    </w:p>
    <w:p w:rsidR="0037063F" w:rsidRDefault="00D80AC7">
      <w:pPr>
        <w:snapToGrid w:val="0"/>
        <w:spacing w:line="360" w:lineRule="auto"/>
        <w:ind w:firstLineChars="200" w:firstLine="482"/>
        <w:rPr>
          <w:rFonts w:ascii="Times New Roman" w:hAnsi="Times New Roman"/>
          <w:b/>
          <w:bCs/>
          <w:color w:val="000000"/>
          <w:sz w:val="24"/>
        </w:rPr>
      </w:pPr>
      <w:r>
        <w:rPr>
          <w:rFonts w:ascii="Times New Roman" w:hAnsi="Times New Roman"/>
          <w:b/>
          <w:bCs/>
          <w:color w:val="000000"/>
          <w:sz w:val="24"/>
        </w:rPr>
        <w:t>（一）评审方法</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本项目采用综合评分法。</w:t>
      </w:r>
    </w:p>
    <w:p w:rsidR="0037063F" w:rsidRDefault="00D80AC7">
      <w:pPr>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注：每部分的得分保留小数点后两位，合计得分保留小数点后两位。</w:t>
      </w:r>
    </w:p>
    <w:p w:rsidR="0037063F" w:rsidRDefault="00D80AC7">
      <w:pPr>
        <w:snapToGrid w:val="0"/>
        <w:spacing w:line="360" w:lineRule="auto"/>
        <w:ind w:firstLineChars="200" w:firstLine="482"/>
        <w:rPr>
          <w:rFonts w:ascii="Times New Roman" w:hAnsi="Times New Roman"/>
          <w:b/>
          <w:color w:val="000000"/>
          <w:sz w:val="24"/>
        </w:rPr>
      </w:pPr>
      <w:r>
        <w:rPr>
          <w:rFonts w:ascii="Times New Roman" w:hAnsi="Times New Roman"/>
          <w:b/>
          <w:bCs/>
          <w:color w:val="000000"/>
          <w:sz w:val="24"/>
        </w:rPr>
        <w:t>（二）</w:t>
      </w:r>
      <w:r>
        <w:rPr>
          <w:rFonts w:ascii="Times New Roman" w:hAnsi="Times New Roman"/>
          <w:b/>
          <w:color w:val="000000"/>
          <w:sz w:val="24"/>
        </w:rPr>
        <w:t>技术商务标（</w:t>
      </w:r>
      <w:r>
        <w:rPr>
          <w:rFonts w:ascii="Times New Roman" w:hAnsi="Times New Roman" w:hint="eastAsia"/>
          <w:b/>
          <w:color w:val="000000"/>
          <w:sz w:val="24"/>
        </w:rPr>
        <w:t>10</w:t>
      </w:r>
      <w:r>
        <w:rPr>
          <w:rFonts w:ascii="Times New Roman" w:hAnsi="Times New Roman"/>
          <w:b/>
          <w:color w:val="000000"/>
          <w:sz w:val="24"/>
        </w:rPr>
        <w:t>0</w:t>
      </w:r>
      <w:r>
        <w:rPr>
          <w:rFonts w:ascii="Times New Roman" w:hAnsi="Times New Roman"/>
          <w:b/>
          <w:color w:val="000000"/>
          <w:sz w:val="24"/>
        </w:rPr>
        <w:t>分）</w:t>
      </w: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215"/>
        <w:gridCol w:w="7483"/>
        <w:gridCol w:w="779"/>
      </w:tblGrid>
      <w:tr w:rsidR="0037063F">
        <w:trPr>
          <w:trHeight w:val="484"/>
          <w:jc w:val="center"/>
        </w:trPr>
        <w:tc>
          <w:tcPr>
            <w:tcW w:w="35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sz w:val="24"/>
              </w:rPr>
              <w:lastRenderedPageBreak/>
              <w:t>序号</w:t>
            </w:r>
          </w:p>
        </w:tc>
        <w:tc>
          <w:tcPr>
            <w:tcW w:w="596"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sz w:val="24"/>
              </w:rPr>
              <w:t>评分项目</w:t>
            </w:r>
          </w:p>
        </w:tc>
        <w:tc>
          <w:tcPr>
            <w:tcW w:w="3669"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sz w:val="24"/>
              </w:rPr>
              <w:t>评分细则</w:t>
            </w:r>
          </w:p>
        </w:tc>
        <w:tc>
          <w:tcPr>
            <w:tcW w:w="38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sz w:val="24"/>
              </w:rPr>
              <w:t>分值</w:t>
            </w:r>
          </w:p>
        </w:tc>
      </w:tr>
      <w:tr w:rsidR="0037063F">
        <w:trPr>
          <w:trHeight w:val="1336"/>
          <w:jc w:val="center"/>
        </w:trPr>
        <w:tc>
          <w:tcPr>
            <w:tcW w:w="352" w:type="pct"/>
            <w:vAlign w:val="center"/>
          </w:tcPr>
          <w:p w:rsidR="0037063F" w:rsidRDefault="00D80AC7">
            <w:pPr>
              <w:shd w:val="clear" w:color="auto" w:fill="FFFFFF"/>
              <w:spacing w:line="360" w:lineRule="auto"/>
              <w:ind w:firstLineChars="50" w:firstLine="120"/>
              <w:jc w:val="center"/>
              <w:rPr>
                <w:rFonts w:ascii="Times New Roman" w:hAnsi="Times New Roman"/>
                <w:sz w:val="24"/>
              </w:rPr>
            </w:pPr>
            <w:r>
              <w:rPr>
                <w:rFonts w:ascii="Times New Roman" w:hAnsi="Times New Roman" w:hint="eastAsia"/>
                <w:sz w:val="24"/>
              </w:rPr>
              <w:t>1</w:t>
            </w:r>
          </w:p>
        </w:tc>
        <w:tc>
          <w:tcPr>
            <w:tcW w:w="596" w:type="pct"/>
            <w:vAlign w:val="center"/>
          </w:tcPr>
          <w:p w:rsidR="0037063F" w:rsidRDefault="00D80AC7">
            <w:pPr>
              <w:shd w:val="clear" w:color="auto" w:fill="FFFFFF"/>
              <w:jc w:val="center"/>
              <w:rPr>
                <w:rFonts w:ascii="Times New Roman" w:hAnsi="Times New Roman"/>
                <w:sz w:val="24"/>
              </w:rPr>
            </w:pPr>
            <w:r>
              <w:rPr>
                <w:rFonts w:ascii="Times New Roman" w:hAnsi="Times New Roman" w:hint="eastAsia"/>
                <w:sz w:val="24"/>
              </w:rPr>
              <w:t>培训场地</w:t>
            </w:r>
          </w:p>
        </w:tc>
        <w:tc>
          <w:tcPr>
            <w:tcW w:w="3669" w:type="pct"/>
            <w:vAlign w:val="center"/>
          </w:tcPr>
          <w:p w:rsidR="0037063F" w:rsidRDefault="00D80AC7">
            <w:pPr>
              <w:shd w:val="clear" w:color="auto" w:fill="FFFFFF"/>
              <w:spacing w:line="360" w:lineRule="auto"/>
              <w:ind w:firstLineChars="200" w:firstLine="480"/>
              <w:rPr>
                <w:rFonts w:ascii="Times New Roman" w:hAnsi="Times New Roman"/>
                <w:sz w:val="24"/>
              </w:rPr>
            </w:pPr>
            <w:r>
              <w:rPr>
                <w:rFonts w:ascii="Times New Roman" w:hAnsi="Times New Roman" w:hint="eastAsia"/>
                <w:sz w:val="24"/>
              </w:rPr>
              <w:t>应答人需具有符合规范的培训场地，各应答人之间进行横向比较，培训场地面积排名第一的应答人得</w:t>
            </w:r>
            <w:r>
              <w:rPr>
                <w:rFonts w:ascii="Times New Roman" w:hAnsi="Times New Roman" w:hint="eastAsia"/>
                <w:sz w:val="24"/>
              </w:rPr>
              <w:t>10</w:t>
            </w:r>
            <w:r>
              <w:rPr>
                <w:rFonts w:ascii="Times New Roman" w:hAnsi="Times New Roman" w:hint="eastAsia"/>
                <w:sz w:val="24"/>
              </w:rPr>
              <w:t>分，面积排名第二的应答人得</w:t>
            </w:r>
            <w:r>
              <w:rPr>
                <w:rFonts w:ascii="Times New Roman" w:hAnsi="Times New Roman" w:hint="eastAsia"/>
                <w:sz w:val="24"/>
              </w:rPr>
              <w:t>8</w:t>
            </w:r>
            <w:r>
              <w:rPr>
                <w:rFonts w:ascii="Times New Roman" w:hAnsi="Times New Roman" w:hint="eastAsia"/>
                <w:sz w:val="24"/>
              </w:rPr>
              <w:t>分，面积排名第三的应答人得</w:t>
            </w:r>
            <w:r>
              <w:rPr>
                <w:rFonts w:ascii="Times New Roman" w:hAnsi="Times New Roman" w:hint="eastAsia"/>
                <w:sz w:val="24"/>
              </w:rPr>
              <w:t>5</w:t>
            </w:r>
            <w:r>
              <w:rPr>
                <w:rFonts w:ascii="Times New Roman" w:hAnsi="Times New Roman" w:hint="eastAsia"/>
                <w:sz w:val="24"/>
              </w:rPr>
              <w:t>分，其余应答人（包含目前暂无培训场地但承诺成交后能够提供符合采购人要求培训场地的）得</w:t>
            </w:r>
            <w:r>
              <w:rPr>
                <w:rFonts w:ascii="Times New Roman" w:hAnsi="Times New Roman" w:hint="eastAsia"/>
                <w:sz w:val="24"/>
              </w:rPr>
              <w:t>1</w:t>
            </w:r>
            <w:r>
              <w:rPr>
                <w:rFonts w:ascii="Times New Roman" w:hAnsi="Times New Roman" w:hint="eastAsia"/>
                <w:sz w:val="24"/>
              </w:rPr>
              <w:t>分，需提供能体现场地面积的证明材料并加盖单位公章，不提供不得分。</w:t>
            </w:r>
          </w:p>
        </w:tc>
        <w:tc>
          <w:tcPr>
            <w:tcW w:w="38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hint="eastAsia"/>
                <w:sz w:val="24"/>
              </w:rPr>
              <w:t>10</w:t>
            </w:r>
            <w:r>
              <w:rPr>
                <w:rFonts w:ascii="Times New Roman" w:hAnsi="Times New Roman" w:hint="eastAsia"/>
                <w:sz w:val="24"/>
              </w:rPr>
              <w:t>分</w:t>
            </w:r>
          </w:p>
        </w:tc>
      </w:tr>
      <w:tr w:rsidR="0037063F">
        <w:trPr>
          <w:trHeight w:val="1475"/>
          <w:jc w:val="center"/>
        </w:trPr>
        <w:tc>
          <w:tcPr>
            <w:tcW w:w="352" w:type="pct"/>
            <w:vAlign w:val="center"/>
          </w:tcPr>
          <w:p w:rsidR="0037063F" w:rsidRDefault="00D80AC7">
            <w:pPr>
              <w:shd w:val="clear" w:color="auto" w:fill="FFFFFF"/>
              <w:spacing w:line="360" w:lineRule="auto"/>
              <w:ind w:firstLineChars="50" w:firstLine="120"/>
              <w:jc w:val="center"/>
              <w:rPr>
                <w:rFonts w:ascii="Times New Roman" w:hAnsi="Times New Roman"/>
                <w:sz w:val="24"/>
              </w:rPr>
            </w:pPr>
            <w:r>
              <w:rPr>
                <w:rFonts w:ascii="Times New Roman" w:hAnsi="Times New Roman" w:hint="eastAsia"/>
                <w:sz w:val="24"/>
              </w:rPr>
              <w:t>2</w:t>
            </w:r>
          </w:p>
        </w:tc>
        <w:tc>
          <w:tcPr>
            <w:tcW w:w="596" w:type="pct"/>
            <w:vAlign w:val="center"/>
          </w:tcPr>
          <w:p w:rsidR="0037063F" w:rsidRDefault="00D80AC7">
            <w:pPr>
              <w:shd w:val="clear" w:color="auto" w:fill="FFFFFF"/>
              <w:jc w:val="center"/>
              <w:rPr>
                <w:rFonts w:ascii="Times New Roman" w:hAnsi="Times New Roman"/>
                <w:sz w:val="24"/>
              </w:rPr>
            </w:pPr>
            <w:r>
              <w:rPr>
                <w:rFonts w:ascii="Times New Roman" w:hAnsi="Times New Roman"/>
                <w:sz w:val="24"/>
              </w:rPr>
              <w:t>成功案例</w:t>
            </w:r>
          </w:p>
        </w:tc>
        <w:tc>
          <w:tcPr>
            <w:tcW w:w="3669" w:type="pct"/>
            <w:vAlign w:val="center"/>
          </w:tcPr>
          <w:p w:rsidR="0037063F" w:rsidRDefault="00D80AC7">
            <w:pPr>
              <w:shd w:val="clear" w:color="auto" w:fill="FFFFFF"/>
              <w:spacing w:line="360" w:lineRule="auto"/>
              <w:ind w:firstLineChars="200" w:firstLine="480"/>
              <w:rPr>
                <w:rFonts w:ascii="Times New Roman" w:hAnsi="Times New Roman"/>
                <w:sz w:val="24"/>
              </w:rPr>
            </w:pPr>
            <w:r>
              <w:rPr>
                <w:rFonts w:ascii="Times New Roman" w:hAnsi="Times New Roman" w:hint="eastAsia"/>
                <w:sz w:val="24"/>
              </w:rPr>
              <w:t>应答人自</w:t>
            </w:r>
            <w:r>
              <w:rPr>
                <w:rFonts w:ascii="Times New Roman" w:hAnsi="Times New Roman" w:hint="eastAsia"/>
                <w:sz w:val="24"/>
              </w:rPr>
              <w:t>2023</w:t>
            </w:r>
            <w:r>
              <w:rPr>
                <w:rFonts w:ascii="Times New Roman" w:hAnsi="Times New Roman" w:hint="eastAsia"/>
                <w:sz w:val="24"/>
              </w:rPr>
              <w:t>年</w:t>
            </w:r>
            <w:r>
              <w:rPr>
                <w:rFonts w:ascii="Times New Roman" w:hAnsi="Times New Roman" w:hint="eastAsia"/>
                <w:sz w:val="24"/>
              </w:rPr>
              <w:t>01</w:t>
            </w:r>
            <w:r>
              <w:rPr>
                <w:rFonts w:ascii="Times New Roman" w:hAnsi="Times New Roman" w:hint="eastAsia"/>
                <w:sz w:val="24"/>
              </w:rPr>
              <w:t>月</w:t>
            </w:r>
            <w:r>
              <w:rPr>
                <w:rFonts w:ascii="Times New Roman" w:hAnsi="Times New Roman" w:hint="eastAsia"/>
                <w:sz w:val="24"/>
              </w:rPr>
              <w:t>01</w:t>
            </w:r>
            <w:r>
              <w:rPr>
                <w:rFonts w:ascii="Times New Roman" w:hAnsi="Times New Roman" w:hint="eastAsia"/>
                <w:sz w:val="24"/>
              </w:rPr>
              <w:t>日</w:t>
            </w:r>
            <w:r>
              <w:rPr>
                <w:rFonts w:ascii="Times New Roman" w:hAnsi="Times New Roman" w:hint="eastAsia"/>
                <w:sz w:val="24"/>
              </w:rPr>
              <w:t>(</w:t>
            </w:r>
            <w:r>
              <w:rPr>
                <w:rFonts w:ascii="Times New Roman" w:hAnsi="Times New Roman" w:hint="eastAsia"/>
                <w:sz w:val="24"/>
              </w:rPr>
              <w:t>以签订培训合同或提供其他培训台账资料证明</w:t>
            </w:r>
            <w:r>
              <w:rPr>
                <w:rFonts w:ascii="Times New Roman" w:hAnsi="Times New Roman" w:hint="eastAsia"/>
                <w:sz w:val="24"/>
              </w:rPr>
              <w:t>)</w:t>
            </w:r>
            <w:r>
              <w:rPr>
                <w:rFonts w:ascii="Times New Roman" w:hAnsi="Times New Roman" w:hint="eastAsia"/>
                <w:sz w:val="24"/>
              </w:rPr>
              <w:t>以来，承办过类似技能培训项目的，每提供一例得</w:t>
            </w:r>
            <w:r>
              <w:rPr>
                <w:rFonts w:ascii="Times New Roman" w:hAnsi="Times New Roman" w:hint="eastAsia"/>
                <w:sz w:val="24"/>
              </w:rPr>
              <w:t>3</w:t>
            </w:r>
            <w:r>
              <w:rPr>
                <w:rFonts w:ascii="Times New Roman" w:hAnsi="Times New Roman" w:hint="eastAsia"/>
                <w:sz w:val="24"/>
              </w:rPr>
              <w:t>分，本项满分</w:t>
            </w:r>
            <w:r>
              <w:rPr>
                <w:rFonts w:ascii="Times New Roman" w:hAnsi="Times New Roman" w:hint="eastAsia"/>
                <w:sz w:val="24"/>
              </w:rPr>
              <w:t>15</w:t>
            </w:r>
            <w:r>
              <w:rPr>
                <w:rFonts w:ascii="Times New Roman" w:hAnsi="Times New Roman" w:hint="eastAsia"/>
                <w:sz w:val="24"/>
              </w:rPr>
              <w:t>分，需提供相关材料</w:t>
            </w:r>
            <w:r>
              <w:rPr>
                <w:rFonts w:ascii="Times New Roman" w:hAnsi="Times New Roman"/>
                <w:sz w:val="24"/>
              </w:rPr>
              <w:t>复印件</w:t>
            </w:r>
            <w:r>
              <w:rPr>
                <w:rFonts w:ascii="Times New Roman" w:hAnsi="Times New Roman" w:hint="eastAsia"/>
                <w:sz w:val="24"/>
              </w:rPr>
              <w:t>并加盖公章，不提供不得分</w:t>
            </w:r>
            <w:r>
              <w:rPr>
                <w:rFonts w:ascii="Times New Roman" w:hAnsi="Times New Roman"/>
                <w:sz w:val="24"/>
              </w:rPr>
              <w:t>。</w:t>
            </w:r>
          </w:p>
        </w:tc>
        <w:tc>
          <w:tcPr>
            <w:tcW w:w="38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hint="eastAsia"/>
                <w:sz w:val="24"/>
              </w:rPr>
              <w:t>15</w:t>
            </w:r>
            <w:r>
              <w:rPr>
                <w:rFonts w:ascii="Times New Roman" w:hAnsi="Times New Roman"/>
                <w:sz w:val="24"/>
              </w:rPr>
              <w:t>分</w:t>
            </w:r>
          </w:p>
        </w:tc>
      </w:tr>
      <w:tr w:rsidR="0037063F">
        <w:trPr>
          <w:trHeight w:val="1885"/>
          <w:jc w:val="center"/>
        </w:trPr>
        <w:tc>
          <w:tcPr>
            <w:tcW w:w="35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hint="eastAsia"/>
                <w:sz w:val="24"/>
              </w:rPr>
              <w:t>3</w:t>
            </w:r>
          </w:p>
        </w:tc>
        <w:tc>
          <w:tcPr>
            <w:tcW w:w="596" w:type="pct"/>
            <w:vAlign w:val="center"/>
          </w:tcPr>
          <w:p w:rsidR="0037063F" w:rsidRDefault="00D80AC7">
            <w:pPr>
              <w:shd w:val="clear" w:color="auto" w:fill="FFFFFF"/>
              <w:jc w:val="center"/>
              <w:rPr>
                <w:rFonts w:ascii="Times New Roman" w:hAnsi="Times New Roman"/>
                <w:sz w:val="24"/>
              </w:rPr>
            </w:pPr>
            <w:r>
              <w:rPr>
                <w:rFonts w:ascii="Times New Roman" w:hAnsi="Times New Roman"/>
                <w:sz w:val="24"/>
              </w:rPr>
              <w:t>项目团队</w:t>
            </w:r>
          </w:p>
        </w:tc>
        <w:tc>
          <w:tcPr>
            <w:tcW w:w="3669" w:type="pct"/>
            <w:vAlign w:val="center"/>
          </w:tcPr>
          <w:p w:rsidR="0037063F" w:rsidRDefault="00D80AC7">
            <w:pPr>
              <w:pStyle w:val="a4"/>
              <w:spacing w:line="360" w:lineRule="auto"/>
              <w:ind w:firstLineChars="200" w:firstLine="480"/>
              <w:rPr>
                <w:rFonts w:ascii="Times New Roman" w:hAnsi="Times New Roman"/>
                <w:sz w:val="24"/>
              </w:rPr>
            </w:pPr>
            <w:r>
              <w:rPr>
                <w:rFonts w:ascii="Times New Roman" w:hAnsi="Times New Roman" w:hint="eastAsia"/>
                <w:sz w:val="24"/>
              </w:rPr>
              <w:t>应答人需规范聘用专职教学管理人员。应答单位为本项目配备的专职管理人员数</w:t>
            </w:r>
            <w:r>
              <w:rPr>
                <w:rFonts w:ascii="Times New Roman" w:hAnsi="Times New Roman" w:hint="eastAsia"/>
                <w:sz w:val="24"/>
              </w:rPr>
              <w:t>3</w:t>
            </w:r>
            <w:r>
              <w:rPr>
                <w:rFonts w:ascii="Times New Roman" w:hAnsi="Times New Roman" w:hint="eastAsia"/>
                <w:sz w:val="24"/>
              </w:rPr>
              <w:t>名以上的，得</w:t>
            </w:r>
            <w:r>
              <w:rPr>
                <w:rFonts w:ascii="Times New Roman" w:hAnsi="Times New Roman" w:hint="eastAsia"/>
                <w:sz w:val="24"/>
              </w:rPr>
              <w:t>10</w:t>
            </w:r>
            <w:r>
              <w:rPr>
                <w:rFonts w:ascii="Times New Roman" w:hAnsi="Times New Roman" w:hint="eastAsia"/>
                <w:sz w:val="24"/>
              </w:rPr>
              <w:t>分，每增加</w:t>
            </w:r>
            <w:r>
              <w:rPr>
                <w:rFonts w:ascii="Times New Roman" w:hAnsi="Times New Roman" w:hint="eastAsia"/>
                <w:sz w:val="24"/>
              </w:rPr>
              <w:t>1</w:t>
            </w:r>
            <w:r>
              <w:rPr>
                <w:rFonts w:ascii="Times New Roman" w:hAnsi="Times New Roman" w:hint="eastAsia"/>
                <w:sz w:val="24"/>
              </w:rPr>
              <w:t>名得</w:t>
            </w:r>
            <w:r>
              <w:rPr>
                <w:rFonts w:ascii="Times New Roman" w:hAnsi="Times New Roman" w:hint="eastAsia"/>
                <w:sz w:val="24"/>
              </w:rPr>
              <w:t>1</w:t>
            </w:r>
            <w:r>
              <w:rPr>
                <w:rFonts w:ascii="Times New Roman" w:hAnsi="Times New Roman" w:hint="eastAsia"/>
                <w:sz w:val="24"/>
              </w:rPr>
              <w:t>分，最高得</w:t>
            </w:r>
            <w:r>
              <w:rPr>
                <w:rFonts w:ascii="Times New Roman" w:hAnsi="Times New Roman" w:hint="eastAsia"/>
                <w:sz w:val="24"/>
              </w:rPr>
              <w:t>20</w:t>
            </w:r>
            <w:r>
              <w:rPr>
                <w:rFonts w:ascii="Times New Roman" w:hAnsi="Times New Roman" w:hint="eastAsia"/>
                <w:sz w:val="24"/>
              </w:rPr>
              <w:t>分，需提供本单位连续三个月为其缴纳的社保证明，未提供的不得分。</w:t>
            </w:r>
          </w:p>
        </w:tc>
        <w:tc>
          <w:tcPr>
            <w:tcW w:w="382" w:type="pct"/>
            <w:vAlign w:val="center"/>
          </w:tcPr>
          <w:p w:rsidR="0037063F" w:rsidRDefault="00D80AC7">
            <w:pPr>
              <w:shd w:val="clear" w:color="auto" w:fill="FFFFFF"/>
              <w:spacing w:line="360" w:lineRule="auto"/>
              <w:jc w:val="center"/>
              <w:rPr>
                <w:rFonts w:ascii="Times New Roman" w:hAnsi="Times New Roman"/>
                <w:sz w:val="24"/>
              </w:rPr>
            </w:pPr>
            <w:r>
              <w:rPr>
                <w:rFonts w:ascii="Times New Roman" w:hAnsi="Times New Roman" w:hint="eastAsia"/>
                <w:sz w:val="24"/>
              </w:rPr>
              <w:t>20</w:t>
            </w:r>
            <w:r>
              <w:rPr>
                <w:rFonts w:ascii="Times New Roman" w:hAnsi="Times New Roman"/>
                <w:sz w:val="24"/>
              </w:rPr>
              <w:t>分</w:t>
            </w:r>
          </w:p>
        </w:tc>
      </w:tr>
      <w:tr w:rsidR="0037063F">
        <w:trPr>
          <w:trHeight w:val="1518"/>
          <w:jc w:val="center"/>
        </w:trPr>
        <w:tc>
          <w:tcPr>
            <w:tcW w:w="352"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4</w:t>
            </w:r>
          </w:p>
        </w:tc>
        <w:tc>
          <w:tcPr>
            <w:tcW w:w="596"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培训工作成效</w:t>
            </w:r>
          </w:p>
        </w:tc>
        <w:tc>
          <w:tcPr>
            <w:tcW w:w="3669" w:type="pct"/>
            <w:vAlign w:val="center"/>
          </w:tcPr>
          <w:p w:rsidR="0037063F" w:rsidRDefault="00D80AC7">
            <w:pPr>
              <w:spacing w:line="360" w:lineRule="auto"/>
              <w:ind w:firstLineChars="200" w:firstLine="480"/>
              <w:rPr>
                <w:rFonts w:ascii="Times New Roman" w:hAnsi="Times New Roman"/>
                <w:sz w:val="24"/>
              </w:rPr>
            </w:pPr>
            <w:r>
              <w:rPr>
                <w:rFonts w:ascii="Times New Roman" w:hAnsi="Times New Roman" w:hint="eastAsia"/>
                <w:sz w:val="24"/>
              </w:rPr>
              <w:t>应答人</w:t>
            </w:r>
            <w:r>
              <w:rPr>
                <w:rFonts w:ascii="Times New Roman" w:hAnsi="Times New Roman" w:hint="eastAsia"/>
                <w:sz w:val="24"/>
              </w:rPr>
              <w:t>2022</w:t>
            </w:r>
            <w:r>
              <w:rPr>
                <w:rFonts w:ascii="Times New Roman" w:hAnsi="Times New Roman" w:hint="eastAsia"/>
                <w:sz w:val="24"/>
              </w:rPr>
              <w:t>年以来开展职业技能培训工作的成效：根据应答人年度开展就业技能培训人次进行打分：培训人次达到</w:t>
            </w:r>
            <w:r>
              <w:rPr>
                <w:rFonts w:ascii="Times New Roman" w:hAnsi="Times New Roman" w:hint="eastAsia"/>
                <w:sz w:val="24"/>
              </w:rPr>
              <w:t>300</w:t>
            </w:r>
            <w:r>
              <w:rPr>
                <w:rFonts w:ascii="Times New Roman" w:hAnsi="Times New Roman" w:hint="eastAsia"/>
                <w:sz w:val="24"/>
              </w:rPr>
              <w:t>（含）人的得</w:t>
            </w:r>
            <w:r>
              <w:rPr>
                <w:rFonts w:ascii="Times New Roman" w:hAnsi="Times New Roman" w:hint="eastAsia"/>
                <w:sz w:val="24"/>
              </w:rPr>
              <w:t>5</w:t>
            </w:r>
            <w:r>
              <w:rPr>
                <w:rFonts w:ascii="Times New Roman" w:hAnsi="Times New Roman" w:hint="eastAsia"/>
                <w:sz w:val="24"/>
              </w:rPr>
              <w:t>分，在此基础上每增加</w:t>
            </w:r>
            <w:r>
              <w:rPr>
                <w:rFonts w:ascii="Times New Roman" w:hAnsi="Times New Roman" w:hint="eastAsia"/>
                <w:sz w:val="24"/>
              </w:rPr>
              <w:t>100</w:t>
            </w:r>
            <w:r>
              <w:rPr>
                <w:rFonts w:ascii="Times New Roman" w:hAnsi="Times New Roman" w:hint="eastAsia"/>
                <w:sz w:val="24"/>
              </w:rPr>
              <w:t>人加</w:t>
            </w:r>
            <w:r>
              <w:rPr>
                <w:rFonts w:ascii="Times New Roman" w:hAnsi="Times New Roman" w:hint="eastAsia"/>
                <w:sz w:val="24"/>
              </w:rPr>
              <w:t>2</w:t>
            </w:r>
            <w:r>
              <w:rPr>
                <w:rFonts w:ascii="Times New Roman" w:hAnsi="Times New Roman" w:hint="eastAsia"/>
                <w:sz w:val="24"/>
              </w:rPr>
              <w:t>分，本项最高得</w:t>
            </w:r>
            <w:r>
              <w:rPr>
                <w:rFonts w:ascii="Times New Roman" w:hAnsi="Times New Roman" w:hint="eastAsia"/>
                <w:sz w:val="24"/>
              </w:rPr>
              <w:t>15</w:t>
            </w:r>
            <w:r>
              <w:rPr>
                <w:rFonts w:ascii="Times New Roman" w:hAnsi="Times New Roman" w:hint="eastAsia"/>
                <w:sz w:val="24"/>
              </w:rPr>
              <w:t>分。（申报文件中需提供相关证明材料，如培训人员签到表、培训人员汇总的财务结算凭证等材料，未提供的不得分。）</w:t>
            </w:r>
          </w:p>
        </w:tc>
        <w:tc>
          <w:tcPr>
            <w:tcW w:w="382" w:type="pct"/>
            <w:vAlign w:val="center"/>
          </w:tcPr>
          <w:p w:rsidR="0037063F" w:rsidRDefault="00D80AC7">
            <w:pPr>
              <w:shd w:val="clear" w:color="auto" w:fill="FFFFFF"/>
              <w:spacing w:line="360" w:lineRule="auto"/>
              <w:jc w:val="left"/>
              <w:rPr>
                <w:rFonts w:ascii="Times New Roman" w:hAnsi="Times New Roman"/>
                <w:bCs/>
                <w:sz w:val="24"/>
              </w:rPr>
            </w:pPr>
            <w:r>
              <w:rPr>
                <w:rFonts w:ascii="Times New Roman" w:hAnsi="Times New Roman" w:hint="eastAsia"/>
                <w:bCs/>
                <w:sz w:val="24"/>
              </w:rPr>
              <w:t>15</w:t>
            </w:r>
            <w:r>
              <w:rPr>
                <w:rFonts w:ascii="Times New Roman" w:hAnsi="Times New Roman" w:hint="eastAsia"/>
                <w:bCs/>
                <w:sz w:val="24"/>
              </w:rPr>
              <w:t>分</w:t>
            </w:r>
          </w:p>
        </w:tc>
      </w:tr>
      <w:tr w:rsidR="0037063F">
        <w:trPr>
          <w:trHeight w:val="1518"/>
          <w:jc w:val="center"/>
        </w:trPr>
        <w:tc>
          <w:tcPr>
            <w:tcW w:w="352"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5</w:t>
            </w:r>
          </w:p>
        </w:tc>
        <w:tc>
          <w:tcPr>
            <w:tcW w:w="596"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企业荣誉</w:t>
            </w:r>
          </w:p>
        </w:tc>
        <w:tc>
          <w:tcPr>
            <w:tcW w:w="3669" w:type="pct"/>
            <w:vAlign w:val="center"/>
          </w:tcPr>
          <w:p w:rsidR="0037063F" w:rsidRDefault="00D80AC7">
            <w:pPr>
              <w:shd w:val="clear" w:color="auto" w:fill="FFFFFF"/>
              <w:spacing w:line="360" w:lineRule="auto"/>
              <w:ind w:firstLineChars="200" w:firstLine="480"/>
              <w:jc w:val="left"/>
              <w:rPr>
                <w:rFonts w:ascii="Times New Roman" w:hAnsi="Times New Roman"/>
                <w:sz w:val="24"/>
              </w:rPr>
            </w:pPr>
            <w:r>
              <w:rPr>
                <w:rFonts w:ascii="Times New Roman" w:hAnsi="Times New Roman" w:hint="eastAsia"/>
                <w:sz w:val="24"/>
              </w:rPr>
              <w:t>应答人</w:t>
            </w:r>
            <w:r>
              <w:rPr>
                <w:rFonts w:ascii="Times New Roman" w:hAnsi="Times New Roman" w:hint="eastAsia"/>
                <w:sz w:val="24"/>
              </w:rPr>
              <w:t>2021</w:t>
            </w:r>
            <w:r>
              <w:rPr>
                <w:rFonts w:ascii="Times New Roman" w:hAnsi="Times New Roman" w:hint="eastAsia"/>
                <w:sz w:val="24"/>
              </w:rPr>
              <w:t>年以来在技能培训方面获得区县级表彰的，得</w:t>
            </w:r>
            <w:r>
              <w:rPr>
                <w:rFonts w:ascii="Times New Roman" w:hAnsi="Times New Roman" w:hint="eastAsia"/>
                <w:sz w:val="24"/>
              </w:rPr>
              <w:t>2</w:t>
            </w:r>
            <w:r>
              <w:rPr>
                <w:rFonts w:ascii="Times New Roman" w:hAnsi="Times New Roman" w:hint="eastAsia"/>
                <w:sz w:val="24"/>
              </w:rPr>
              <w:t>分；获得市级</w:t>
            </w:r>
            <w:r>
              <w:rPr>
                <w:rFonts w:ascii="Times New Roman" w:hAnsi="Times New Roman" w:hint="eastAsia"/>
                <w:sz w:val="24"/>
                <w:lang w:val="zh-CN"/>
              </w:rPr>
              <w:t>表彰的，得</w:t>
            </w:r>
            <w:r>
              <w:rPr>
                <w:rFonts w:ascii="Times New Roman" w:hAnsi="Times New Roman" w:hint="eastAsia"/>
                <w:sz w:val="24"/>
              </w:rPr>
              <w:t>5</w:t>
            </w:r>
            <w:r>
              <w:rPr>
                <w:rFonts w:ascii="Times New Roman" w:hAnsi="Times New Roman" w:hint="eastAsia"/>
                <w:sz w:val="24"/>
                <w:lang w:val="zh-CN"/>
              </w:rPr>
              <w:t>分；获得省级</w:t>
            </w:r>
            <w:r>
              <w:rPr>
                <w:rFonts w:ascii="Times New Roman" w:hAnsi="Times New Roman" w:hint="eastAsia"/>
                <w:sz w:val="24"/>
              </w:rPr>
              <w:t>或以上</w:t>
            </w:r>
            <w:r>
              <w:rPr>
                <w:rFonts w:ascii="Times New Roman" w:hAnsi="Times New Roman" w:hint="eastAsia"/>
                <w:sz w:val="24"/>
                <w:lang w:val="zh-CN"/>
              </w:rPr>
              <w:t>表彰的，得</w:t>
            </w:r>
            <w:r>
              <w:rPr>
                <w:rFonts w:ascii="Times New Roman" w:hAnsi="Times New Roman" w:hint="eastAsia"/>
                <w:sz w:val="24"/>
              </w:rPr>
              <w:t>10</w:t>
            </w:r>
            <w:r>
              <w:rPr>
                <w:rFonts w:ascii="Times New Roman" w:hAnsi="Times New Roman" w:hint="eastAsia"/>
                <w:sz w:val="24"/>
                <w:lang w:val="zh-CN"/>
              </w:rPr>
              <w:t>分；本项最高</w:t>
            </w:r>
            <w:r>
              <w:rPr>
                <w:rFonts w:ascii="Times New Roman" w:hAnsi="Times New Roman" w:hint="eastAsia"/>
                <w:sz w:val="24"/>
              </w:rPr>
              <w:t>10</w:t>
            </w:r>
            <w:r>
              <w:rPr>
                <w:rFonts w:ascii="Times New Roman" w:hAnsi="Times New Roman" w:hint="eastAsia"/>
                <w:sz w:val="24"/>
                <w:lang w:val="zh-CN"/>
              </w:rPr>
              <w:t>分。表彰不重复计分，需提供相关</w:t>
            </w:r>
            <w:r>
              <w:rPr>
                <w:rFonts w:ascii="Times New Roman" w:hAnsi="Times New Roman" w:hint="eastAsia"/>
                <w:sz w:val="24"/>
              </w:rPr>
              <w:t>材料</w:t>
            </w:r>
            <w:r>
              <w:rPr>
                <w:rFonts w:ascii="Times New Roman" w:hAnsi="Times New Roman" w:hint="eastAsia"/>
                <w:sz w:val="24"/>
                <w:lang w:val="zh-CN"/>
              </w:rPr>
              <w:t>复印件，未提供的不得分。</w:t>
            </w:r>
          </w:p>
        </w:tc>
        <w:tc>
          <w:tcPr>
            <w:tcW w:w="382"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10</w:t>
            </w:r>
          </w:p>
        </w:tc>
      </w:tr>
      <w:tr w:rsidR="0037063F">
        <w:trPr>
          <w:trHeight w:val="1055"/>
          <w:jc w:val="center"/>
        </w:trPr>
        <w:tc>
          <w:tcPr>
            <w:tcW w:w="352"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6</w:t>
            </w:r>
          </w:p>
        </w:tc>
        <w:tc>
          <w:tcPr>
            <w:tcW w:w="596"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t>培训实施方案</w:t>
            </w:r>
          </w:p>
        </w:tc>
        <w:tc>
          <w:tcPr>
            <w:tcW w:w="3669" w:type="pct"/>
            <w:vAlign w:val="center"/>
          </w:tcPr>
          <w:p w:rsidR="0037063F" w:rsidRDefault="00D80AC7">
            <w:pPr>
              <w:shd w:val="clear" w:color="auto" w:fill="FFFFFF"/>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、应答人对本项目整体设想是否清晰、明确、具体，对本项目服务人群的管理是否科学、实际、完善。综合横向对比在</w:t>
            </w:r>
            <w:r>
              <w:rPr>
                <w:rFonts w:ascii="Times New Roman" w:hAnsi="Times New Roman" w:hint="eastAsia"/>
                <w:sz w:val="24"/>
              </w:rPr>
              <w:t>0-10</w:t>
            </w:r>
            <w:r>
              <w:rPr>
                <w:rFonts w:ascii="Times New Roman" w:hAnsi="Times New Roman"/>
                <w:sz w:val="24"/>
              </w:rPr>
              <w:t>分内</w:t>
            </w:r>
            <w:r>
              <w:rPr>
                <w:rFonts w:ascii="Times New Roman" w:hAnsi="Times New Roman" w:hint="eastAsia"/>
                <w:sz w:val="24"/>
              </w:rPr>
              <w:t>按优、良、中、差四个等级进行综合打分：</w:t>
            </w:r>
            <w:r>
              <w:rPr>
                <w:rFonts w:ascii="Times New Roman" w:hAnsi="Times New Roman"/>
                <w:sz w:val="24"/>
              </w:rPr>
              <w:t>优</w:t>
            </w:r>
            <w:r>
              <w:rPr>
                <w:rFonts w:ascii="Times New Roman" w:hAnsi="Times New Roman" w:hint="eastAsia"/>
                <w:sz w:val="24"/>
              </w:rPr>
              <w:t>得</w:t>
            </w:r>
            <w:r>
              <w:rPr>
                <w:rFonts w:ascii="Times New Roman" w:hAnsi="Times New Roman" w:hint="eastAsia"/>
                <w:sz w:val="24"/>
              </w:rPr>
              <w:t>10</w:t>
            </w:r>
            <w:r>
              <w:rPr>
                <w:rFonts w:ascii="Times New Roman" w:hAnsi="Times New Roman"/>
                <w:sz w:val="24"/>
              </w:rPr>
              <w:t>分，良</w:t>
            </w:r>
            <w:r>
              <w:rPr>
                <w:rFonts w:ascii="Times New Roman" w:hAnsi="Times New Roman" w:hint="eastAsia"/>
                <w:sz w:val="24"/>
              </w:rPr>
              <w:t>得</w:t>
            </w:r>
            <w:r>
              <w:rPr>
                <w:rFonts w:ascii="Times New Roman" w:hAnsi="Times New Roman" w:hint="eastAsia"/>
                <w:sz w:val="24"/>
              </w:rPr>
              <w:t>8</w:t>
            </w:r>
            <w:r>
              <w:rPr>
                <w:rFonts w:ascii="Times New Roman" w:hAnsi="Times New Roman"/>
                <w:sz w:val="24"/>
              </w:rPr>
              <w:t>分，中</w:t>
            </w:r>
            <w:r>
              <w:rPr>
                <w:rFonts w:ascii="Times New Roman" w:hAnsi="Times New Roman" w:hint="eastAsia"/>
                <w:sz w:val="24"/>
              </w:rPr>
              <w:t>得</w:t>
            </w:r>
            <w:r>
              <w:rPr>
                <w:rFonts w:ascii="Times New Roman" w:hAnsi="Times New Roman" w:hint="eastAsia"/>
                <w:sz w:val="24"/>
              </w:rPr>
              <w:t>5</w:t>
            </w:r>
            <w:r>
              <w:rPr>
                <w:rFonts w:ascii="Times New Roman" w:hAnsi="Times New Roman"/>
                <w:sz w:val="24"/>
              </w:rPr>
              <w:t>分，差得</w:t>
            </w:r>
            <w:r>
              <w:rPr>
                <w:rFonts w:ascii="Times New Roman" w:hAnsi="Times New Roman" w:hint="eastAsia"/>
                <w:sz w:val="24"/>
              </w:rPr>
              <w:t>2</w:t>
            </w:r>
            <w:r>
              <w:rPr>
                <w:rFonts w:ascii="Times New Roman" w:hAnsi="Times New Roman" w:hint="eastAsia"/>
                <w:sz w:val="24"/>
              </w:rPr>
              <w:t>分，未提供不得分</w:t>
            </w:r>
            <w:r>
              <w:rPr>
                <w:rFonts w:ascii="Times New Roman" w:hAnsi="Times New Roman"/>
                <w:sz w:val="24"/>
              </w:rPr>
              <w:t>。</w:t>
            </w:r>
          </w:p>
          <w:p w:rsidR="0037063F" w:rsidRDefault="00D80AC7">
            <w:pPr>
              <w:shd w:val="clear" w:color="auto" w:fill="FFFFFF"/>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、应答人对本项目的重点难点进行分析，并提出相应解决方案。综合横向对比在</w:t>
            </w:r>
            <w:r>
              <w:rPr>
                <w:rFonts w:ascii="Times New Roman" w:hAnsi="Times New Roman" w:hint="eastAsia"/>
                <w:sz w:val="24"/>
              </w:rPr>
              <w:t>0-10</w:t>
            </w:r>
            <w:r>
              <w:rPr>
                <w:rFonts w:ascii="Times New Roman" w:hAnsi="Times New Roman"/>
                <w:sz w:val="24"/>
              </w:rPr>
              <w:t>分内</w:t>
            </w:r>
            <w:r>
              <w:rPr>
                <w:rFonts w:ascii="Times New Roman" w:hAnsi="Times New Roman" w:hint="eastAsia"/>
                <w:sz w:val="24"/>
              </w:rPr>
              <w:t>按优、良、中、差四个等级进行综合打分：</w:t>
            </w:r>
            <w:r>
              <w:rPr>
                <w:rFonts w:ascii="Times New Roman" w:hAnsi="Times New Roman"/>
                <w:sz w:val="24"/>
              </w:rPr>
              <w:t>优</w:t>
            </w:r>
            <w:r>
              <w:rPr>
                <w:rFonts w:ascii="Times New Roman" w:hAnsi="Times New Roman" w:hint="eastAsia"/>
                <w:sz w:val="24"/>
              </w:rPr>
              <w:t>得</w:t>
            </w:r>
            <w:r>
              <w:rPr>
                <w:rFonts w:ascii="Times New Roman" w:hAnsi="Times New Roman" w:hint="eastAsia"/>
                <w:sz w:val="24"/>
              </w:rPr>
              <w:t>10</w:t>
            </w:r>
            <w:r>
              <w:rPr>
                <w:rFonts w:ascii="Times New Roman" w:hAnsi="Times New Roman"/>
                <w:sz w:val="24"/>
              </w:rPr>
              <w:t>分，良</w:t>
            </w:r>
            <w:r>
              <w:rPr>
                <w:rFonts w:ascii="Times New Roman" w:hAnsi="Times New Roman" w:hint="eastAsia"/>
                <w:sz w:val="24"/>
              </w:rPr>
              <w:t>得</w:t>
            </w:r>
            <w:r>
              <w:rPr>
                <w:rFonts w:ascii="Times New Roman" w:hAnsi="Times New Roman" w:hint="eastAsia"/>
                <w:sz w:val="24"/>
              </w:rPr>
              <w:t>8</w:t>
            </w:r>
            <w:r>
              <w:rPr>
                <w:rFonts w:ascii="Times New Roman" w:hAnsi="Times New Roman"/>
                <w:sz w:val="24"/>
              </w:rPr>
              <w:t>分，中</w:t>
            </w:r>
            <w:r>
              <w:rPr>
                <w:rFonts w:ascii="Times New Roman" w:hAnsi="Times New Roman" w:hint="eastAsia"/>
                <w:sz w:val="24"/>
              </w:rPr>
              <w:t>得</w:t>
            </w:r>
            <w:r>
              <w:rPr>
                <w:rFonts w:ascii="Times New Roman" w:hAnsi="Times New Roman" w:hint="eastAsia"/>
                <w:sz w:val="24"/>
              </w:rPr>
              <w:t>5</w:t>
            </w:r>
            <w:r>
              <w:rPr>
                <w:rFonts w:ascii="Times New Roman" w:hAnsi="Times New Roman"/>
                <w:sz w:val="24"/>
              </w:rPr>
              <w:t>分，差得</w:t>
            </w:r>
            <w:r>
              <w:rPr>
                <w:rFonts w:ascii="Times New Roman" w:hAnsi="Times New Roman" w:hint="eastAsia"/>
                <w:sz w:val="24"/>
              </w:rPr>
              <w:t>2</w:t>
            </w:r>
            <w:r>
              <w:rPr>
                <w:rFonts w:ascii="Times New Roman" w:hAnsi="Times New Roman" w:hint="eastAsia"/>
                <w:sz w:val="24"/>
              </w:rPr>
              <w:t>分，未提供不得分</w:t>
            </w:r>
            <w:r>
              <w:rPr>
                <w:rFonts w:ascii="Times New Roman" w:hAnsi="Times New Roman"/>
                <w:sz w:val="24"/>
              </w:rPr>
              <w:t>。</w:t>
            </w:r>
          </w:p>
          <w:p w:rsidR="0037063F" w:rsidRDefault="00D80AC7">
            <w:pPr>
              <w:pStyle w:val="ac"/>
              <w:spacing w:line="360" w:lineRule="auto"/>
              <w:ind w:firstLineChars="200" w:firstLine="480"/>
            </w:pPr>
            <w:r>
              <w:rPr>
                <w:rFonts w:ascii="Times New Roman" w:hAnsi="Times New Roman" w:hint="eastAsia"/>
                <w:kern w:val="2"/>
                <w:sz w:val="24"/>
                <w:szCs w:val="24"/>
              </w:rPr>
              <w:t>3</w:t>
            </w:r>
            <w:r>
              <w:rPr>
                <w:rFonts w:ascii="Times New Roman" w:hAnsi="Times New Roman" w:hint="eastAsia"/>
                <w:kern w:val="2"/>
                <w:sz w:val="24"/>
                <w:szCs w:val="24"/>
              </w:rPr>
              <w:t>、应答人对于本项目服务过程中档案资料管理等给出相应的管理</w:t>
            </w:r>
            <w:r>
              <w:rPr>
                <w:rFonts w:ascii="Times New Roman" w:hAnsi="Times New Roman" w:hint="eastAsia"/>
                <w:kern w:val="2"/>
                <w:sz w:val="24"/>
                <w:szCs w:val="24"/>
              </w:rPr>
              <w:lastRenderedPageBreak/>
              <w:t>方法。</w:t>
            </w:r>
            <w:r>
              <w:rPr>
                <w:rFonts w:ascii="Times New Roman" w:hAnsi="Times New Roman" w:hint="eastAsia"/>
                <w:sz w:val="24"/>
              </w:rPr>
              <w:t>综合横向对比在</w:t>
            </w:r>
            <w:r>
              <w:rPr>
                <w:rFonts w:ascii="Times New Roman" w:hAnsi="Times New Roman" w:hint="eastAsia"/>
                <w:sz w:val="24"/>
              </w:rPr>
              <w:t>0-10</w:t>
            </w:r>
            <w:r>
              <w:rPr>
                <w:rFonts w:ascii="Times New Roman" w:hAnsi="Times New Roman"/>
                <w:sz w:val="24"/>
              </w:rPr>
              <w:t>分内</w:t>
            </w:r>
            <w:r>
              <w:rPr>
                <w:rFonts w:ascii="Times New Roman" w:hAnsi="Times New Roman" w:hint="eastAsia"/>
                <w:sz w:val="24"/>
              </w:rPr>
              <w:t>按优、良、中、差四个等级进行综合打分：</w:t>
            </w:r>
            <w:r>
              <w:rPr>
                <w:rFonts w:ascii="Times New Roman" w:hAnsi="Times New Roman"/>
                <w:sz w:val="24"/>
              </w:rPr>
              <w:t>优</w:t>
            </w:r>
            <w:r>
              <w:rPr>
                <w:rFonts w:ascii="Times New Roman" w:hAnsi="Times New Roman" w:hint="eastAsia"/>
                <w:sz w:val="24"/>
              </w:rPr>
              <w:t>得</w:t>
            </w:r>
            <w:r>
              <w:rPr>
                <w:rFonts w:ascii="Times New Roman" w:hAnsi="Times New Roman" w:hint="eastAsia"/>
                <w:sz w:val="24"/>
              </w:rPr>
              <w:t>10</w:t>
            </w:r>
            <w:r>
              <w:rPr>
                <w:rFonts w:ascii="Times New Roman" w:hAnsi="Times New Roman"/>
                <w:sz w:val="24"/>
              </w:rPr>
              <w:t>分，良</w:t>
            </w:r>
            <w:r>
              <w:rPr>
                <w:rFonts w:ascii="Times New Roman" w:hAnsi="Times New Roman" w:hint="eastAsia"/>
                <w:sz w:val="24"/>
              </w:rPr>
              <w:t>得</w:t>
            </w:r>
            <w:r>
              <w:rPr>
                <w:rFonts w:ascii="Times New Roman" w:hAnsi="Times New Roman" w:hint="eastAsia"/>
                <w:sz w:val="24"/>
              </w:rPr>
              <w:t>8</w:t>
            </w:r>
            <w:r>
              <w:rPr>
                <w:rFonts w:ascii="Times New Roman" w:hAnsi="Times New Roman"/>
                <w:sz w:val="24"/>
              </w:rPr>
              <w:t>分，中</w:t>
            </w:r>
            <w:r>
              <w:rPr>
                <w:rFonts w:ascii="Times New Roman" w:hAnsi="Times New Roman" w:hint="eastAsia"/>
                <w:sz w:val="24"/>
              </w:rPr>
              <w:t>得</w:t>
            </w:r>
            <w:r>
              <w:rPr>
                <w:rFonts w:ascii="Times New Roman" w:hAnsi="Times New Roman" w:hint="eastAsia"/>
                <w:sz w:val="24"/>
              </w:rPr>
              <w:t>5</w:t>
            </w:r>
            <w:r>
              <w:rPr>
                <w:rFonts w:ascii="Times New Roman" w:hAnsi="Times New Roman"/>
                <w:sz w:val="24"/>
              </w:rPr>
              <w:t>分，差得</w:t>
            </w:r>
            <w:r>
              <w:rPr>
                <w:rFonts w:ascii="Times New Roman" w:hAnsi="Times New Roman" w:hint="eastAsia"/>
                <w:sz w:val="24"/>
              </w:rPr>
              <w:t>2</w:t>
            </w:r>
            <w:r>
              <w:rPr>
                <w:rFonts w:ascii="Times New Roman" w:hAnsi="Times New Roman" w:hint="eastAsia"/>
                <w:sz w:val="24"/>
              </w:rPr>
              <w:t>分，未提供不得分</w:t>
            </w:r>
            <w:r>
              <w:rPr>
                <w:rFonts w:ascii="Times New Roman" w:hAnsi="Times New Roman"/>
                <w:sz w:val="24"/>
              </w:rPr>
              <w:t>。</w:t>
            </w:r>
          </w:p>
        </w:tc>
        <w:tc>
          <w:tcPr>
            <w:tcW w:w="382" w:type="pct"/>
            <w:vAlign w:val="center"/>
          </w:tcPr>
          <w:p w:rsidR="0037063F" w:rsidRDefault="00D80AC7">
            <w:pPr>
              <w:shd w:val="clear" w:color="auto" w:fill="FFFFFF"/>
              <w:spacing w:line="360" w:lineRule="auto"/>
              <w:jc w:val="center"/>
              <w:rPr>
                <w:rFonts w:ascii="Times New Roman" w:hAnsi="Times New Roman"/>
                <w:bCs/>
                <w:sz w:val="24"/>
              </w:rPr>
            </w:pPr>
            <w:r>
              <w:rPr>
                <w:rFonts w:ascii="Times New Roman" w:hAnsi="Times New Roman" w:hint="eastAsia"/>
                <w:bCs/>
                <w:sz w:val="24"/>
              </w:rPr>
              <w:lastRenderedPageBreak/>
              <w:t>30</w:t>
            </w:r>
          </w:p>
        </w:tc>
      </w:tr>
    </w:tbl>
    <w:p w:rsidR="0037063F" w:rsidRDefault="00D80AC7">
      <w:pPr>
        <w:shd w:val="clear" w:color="auto" w:fill="FFFFFF"/>
        <w:spacing w:line="360" w:lineRule="auto"/>
        <w:jc w:val="left"/>
        <w:rPr>
          <w:rFonts w:ascii="Times New Roman" w:hAnsi="Times New Roman"/>
          <w:b/>
          <w:bCs/>
          <w:color w:val="FF0000"/>
          <w:kern w:val="0"/>
          <w:sz w:val="24"/>
        </w:rPr>
      </w:pPr>
      <w:r>
        <w:rPr>
          <w:rFonts w:ascii="Times New Roman" w:hAnsi="Times New Roman"/>
          <w:bCs/>
          <w:sz w:val="24"/>
        </w:rPr>
        <w:lastRenderedPageBreak/>
        <w:t>注：请</w:t>
      </w:r>
      <w:r>
        <w:rPr>
          <w:rFonts w:ascii="Times New Roman" w:hAnsi="Times New Roman" w:hint="eastAsia"/>
          <w:bCs/>
          <w:sz w:val="24"/>
        </w:rPr>
        <w:t>应答</w:t>
      </w:r>
      <w:r>
        <w:rPr>
          <w:rFonts w:ascii="Times New Roman" w:hAnsi="Times New Roman"/>
          <w:bCs/>
          <w:sz w:val="24"/>
        </w:rPr>
        <w:t>人根据评分标准制作评</w:t>
      </w:r>
      <w:r>
        <w:rPr>
          <w:rFonts w:ascii="Times New Roman" w:hAnsi="Times New Roman"/>
          <w:b/>
          <w:bCs/>
          <w:color w:val="FF0000"/>
          <w:kern w:val="0"/>
          <w:sz w:val="24"/>
        </w:rPr>
        <w:t>分索引并放在评审内容的前面，评分索引中应标明每个评分点的页码范围，如</w:t>
      </w:r>
      <w:r>
        <w:rPr>
          <w:rFonts w:ascii="Times New Roman" w:hAnsi="Times New Roman" w:hint="eastAsia"/>
          <w:b/>
          <w:bCs/>
          <w:color w:val="FF0000"/>
          <w:kern w:val="0"/>
          <w:sz w:val="24"/>
        </w:rPr>
        <w:t>应答</w:t>
      </w:r>
      <w:r>
        <w:rPr>
          <w:rFonts w:ascii="Times New Roman" w:hAnsi="Times New Roman"/>
          <w:b/>
          <w:bCs/>
          <w:color w:val="FF0000"/>
          <w:kern w:val="0"/>
          <w:sz w:val="24"/>
        </w:rPr>
        <w:t>文件内容顺序混乱，导致评委无法查看，后果自负。</w:t>
      </w:r>
    </w:p>
    <w:p w:rsidR="0037063F" w:rsidRDefault="00D80AC7">
      <w:pPr>
        <w:snapToGrid w:val="0"/>
        <w:spacing w:line="360" w:lineRule="auto"/>
        <w:ind w:firstLineChars="200" w:firstLine="482"/>
        <w:outlineLvl w:val="1"/>
        <w:rPr>
          <w:rFonts w:ascii="Times New Roman" w:hAnsi="Times New Roman"/>
          <w:b/>
          <w:color w:val="000000"/>
          <w:kern w:val="0"/>
          <w:sz w:val="24"/>
        </w:rPr>
      </w:pPr>
      <w:r>
        <w:rPr>
          <w:rFonts w:ascii="Times New Roman" w:hAnsi="Times New Roman" w:hint="eastAsia"/>
          <w:b/>
          <w:color w:val="000000"/>
          <w:kern w:val="0"/>
          <w:sz w:val="24"/>
        </w:rPr>
        <w:t>四</w:t>
      </w:r>
      <w:r>
        <w:rPr>
          <w:rFonts w:ascii="Times New Roman" w:hAnsi="Times New Roman"/>
          <w:b/>
          <w:color w:val="000000"/>
          <w:kern w:val="0"/>
          <w:sz w:val="24"/>
        </w:rPr>
        <w:t>、</w:t>
      </w:r>
      <w:r>
        <w:rPr>
          <w:rFonts w:ascii="Times New Roman" w:hAnsi="Times New Roman" w:hint="eastAsia"/>
          <w:b/>
          <w:bCs/>
          <w:color w:val="000000"/>
          <w:sz w:val="24"/>
          <w:szCs w:val="20"/>
        </w:rPr>
        <w:t>成交</w:t>
      </w:r>
      <w:r>
        <w:rPr>
          <w:rFonts w:ascii="Times New Roman" w:hAnsi="Times New Roman"/>
          <w:b/>
          <w:bCs/>
          <w:color w:val="000000"/>
          <w:sz w:val="24"/>
          <w:szCs w:val="20"/>
        </w:rPr>
        <w:t>人的确定</w:t>
      </w:r>
    </w:p>
    <w:p w:rsidR="0037063F" w:rsidRDefault="00D80AC7">
      <w:pPr>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w:t>
      </w:r>
      <w:r>
        <w:rPr>
          <w:rFonts w:ascii="Times New Roman" w:hAnsi="Times New Roman" w:hint="eastAsia"/>
          <w:color w:val="000000"/>
          <w:kern w:val="0"/>
          <w:sz w:val="24"/>
        </w:rPr>
        <w:t>评审</w:t>
      </w:r>
      <w:r>
        <w:rPr>
          <w:rFonts w:ascii="Times New Roman" w:hAnsi="Times New Roman"/>
          <w:color w:val="000000"/>
          <w:kern w:val="0"/>
          <w:sz w:val="24"/>
        </w:rPr>
        <w:t>委员会依据</w:t>
      </w:r>
      <w:r>
        <w:rPr>
          <w:rFonts w:ascii="Times New Roman" w:hAnsi="Times New Roman" w:hint="eastAsia"/>
          <w:color w:val="000000"/>
          <w:kern w:val="0"/>
          <w:sz w:val="24"/>
        </w:rPr>
        <w:t>应答</w:t>
      </w:r>
      <w:r>
        <w:rPr>
          <w:rFonts w:ascii="Times New Roman" w:hAnsi="Times New Roman"/>
          <w:color w:val="000000"/>
          <w:kern w:val="0"/>
          <w:sz w:val="24"/>
        </w:rPr>
        <w:t>人的综合得分</w:t>
      </w:r>
      <w:r>
        <w:rPr>
          <w:rFonts w:ascii="Times New Roman" w:hAnsi="Times New Roman"/>
          <w:bCs/>
          <w:sz w:val="24"/>
        </w:rPr>
        <w:t>从高到低排序</w:t>
      </w:r>
      <w:r>
        <w:rPr>
          <w:rFonts w:ascii="Times New Roman" w:hAnsi="Times New Roman"/>
          <w:color w:val="000000"/>
          <w:kern w:val="0"/>
          <w:sz w:val="24"/>
        </w:rPr>
        <w:t>推荐</w:t>
      </w:r>
      <w:r>
        <w:rPr>
          <w:rFonts w:ascii="Times New Roman" w:hAnsi="Times New Roman" w:hint="eastAsia"/>
          <w:color w:val="000000"/>
          <w:kern w:val="0"/>
          <w:sz w:val="24"/>
        </w:rPr>
        <w:t>第</w:t>
      </w:r>
      <w:r>
        <w:rPr>
          <w:rFonts w:ascii="Times New Roman" w:hAnsi="Times New Roman" w:hint="eastAsia"/>
          <w:color w:val="000000"/>
          <w:kern w:val="0"/>
          <w:sz w:val="24"/>
        </w:rPr>
        <w:t>1</w:t>
      </w:r>
      <w:r>
        <w:rPr>
          <w:rFonts w:ascii="Times New Roman" w:hAnsi="Times New Roman" w:hint="eastAsia"/>
          <w:color w:val="000000"/>
          <w:kern w:val="0"/>
          <w:sz w:val="24"/>
        </w:rPr>
        <w:t>名为成交</w:t>
      </w:r>
      <w:r>
        <w:rPr>
          <w:rFonts w:ascii="Times New Roman" w:hAnsi="Times New Roman"/>
          <w:color w:val="000000"/>
          <w:kern w:val="0"/>
          <w:sz w:val="24"/>
        </w:rPr>
        <w:t>候选人，并将结果通知所有</w:t>
      </w:r>
      <w:r>
        <w:rPr>
          <w:rFonts w:ascii="Times New Roman" w:hAnsi="Times New Roman" w:hint="eastAsia"/>
          <w:color w:val="000000"/>
          <w:kern w:val="0"/>
          <w:sz w:val="24"/>
        </w:rPr>
        <w:t>应答</w:t>
      </w:r>
      <w:r>
        <w:rPr>
          <w:rFonts w:ascii="Times New Roman" w:hAnsi="Times New Roman"/>
          <w:color w:val="000000"/>
          <w:kern w:val="0"/>
          <w:sz w:val="24"/>
        </w:rPr>
        <w:t>人。</w:t>
      </w:r>
    </w:p>
    <w:p w:rsidR="0037063F" w:rsidRDefault="00D80AC7">
      <w:pPr>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、若总分相同，则采取现场抽签的方式确定（</w:t>
      </w:r>
      <w:r>
        <w:rPr>
          <w:rFonts w:ascii="Times New Roman" w:hAnsi="Times New Roman" w:hint="eastAsia"/>
          <w:color w:val="000000"/>
          <w:kern w:val="0"/>
          <w:sz w:val="24"/>
        </w:rPr>
        <w:t>应答</w:t>
      </w:r>
      <w:r>
        <w:rPr>
          <w:rFonts w:ascii="Times New Roman" w:hAnsi="Times New Roman"/>
          <w:color w:val="000000"/>
          <w:kern w:val="0"/>
          <w:sz w:val="24"/>
        </w:rPr>
        <w:t>人的抽签顺序分别为各</w:t>
      </w:r>
      <w:r>
        <w:rPr>
          <w:rFonts w:ascii="Times New Roman" w:hAnsi="Times New Roman" w:hint="eastAsia"/>
          <w:color w:val="000000"/>
          <w:kern w:val="0"/>
          <w:sz w:val="24"/>
        </w:rPr>
        <w:t>应答</w:t>
      </w:r>
      <w:r>
        <w:rPr>
          <w:rFonts w:ascii="Times New Roman" w:hAnsi="Times New Roman"/>
          <w:color w:val="000000"/>
          <w:kern w:val="0"/>
          <w:sz w:val="24"/>
        </w:rPr>
        <w:t>人递交</w:t>
      </w:r>
      <w:r>
        <w:rPr>
          <w:rFonts w:ascii="Times New Roman" w:hAnsi="Times New Roman" w:hint="eastAsia"/>
          <w:color w:val="000000"/>
          <w:kern w:val="0"/>
          <w:sz w:val="24"/>
        </w:rPr>
        <w:t>应答</w:t>
      </w:r>
      <w:r>
        <w:rPr>
          <w:rFonts w:ascii="Times New Roman" w:hAnsi="Times New Roman"/>
          <w:color w:val="000000"/>
          <w:kern w:val="0"/>
          <w:sz w:val="24"/>
        </w:rPr>
        <w:t>文件签到顺序号）。</w:t>
      </w:r>
    </w:p>
    <w:p w:rsidR="0037063F" w:rsidRDefault="00D80AC7">
      <w:pPr>
        <w:snapToGrid w:val="0"/>
        <w:spacing w:line="360" w:lineRule="auto"/>
        <w:ind w:firstLineChars="200" w:firstLine="482"/>
        <w:outlineLvl w:val="1"/>
        <w:rPr>
          <w:rFonts w:ascii="Times New Roman" w:hAnsi="Times New Roman"/>
          <w:b/>
          <w:color w:val="000000"/>
          <w:kern w:val="0"/>
          <w:sz w:val="24"/>
        </w:rPr>
      </w:pPr>
      <w:r>
        <w:rPr>
          <w:rFonts w:ascii="Times New Roman" w:hAnsi="Times New Roman" w:hint="eastAsia"/>
          <w:b/>
          <w:color w:val="000000"/>
          <w:kern w:val="0"/>
          <w:sz w:val="24"/>
        </w:rPr>
        <w:t>五</w:t>
      </w:r>
      <w:r>
        <w:rPr>
          <w:rFonts w:ascii="Times New Roman" w:hAnsi="Times New Roman"/>
          <w:b/>
          <w:color w:val="000000"/>
          <w:kern w:val="0"/>
          <w:sz w:val="24"/>
        </w:rPr>
        <w:t>、公告</w:t>
      </w:r>
      <w:r>
        <w:rPr>
          <w:rFonts w:ascii="Times New Roman" w:hAnsi="Times New Roman" w:hint="eastAsia"/>
          <w:b/>
          <w:color w:val="000000"/>
          <w:kern w:val="0"/>
          <w:sz w:val="24"/>
        </w:rPr>
        <w:t>成交</w:t>
      </w:r>
      <w:r>
        <w:rPr>
          <w:rFonts w:ascii="Times New Roman" w:hAnsi="Times New Roman"/>
          <w:b/>
          <w:color w:val="000000"/>
          <w:kern w:val="0"/>
          <w:sz w:val="24"/>
        </w:rPr>
        <w:t>结果</w:t>
      </w:r>
    </w:p>
    <w:p w:rsidR="0037063F" w:rsidRDefault="00D80AC7">
      <w:pPr>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自确定</w:t>
      </w:r>
      <w:r>
        <w:rPr>
          <w:rFonts w:ascii="Times New Roman" w:hAnsi="Times New Roman" w:hint="eastAsia"/>
          <w:color w:val="000000"/>
          <w:kern w:val="0"/>
          <w:sz w:val="24"/>
        </w:rPr>
        <w:t>成交</w:t>
      </w:r>
      <w:r>
        <w:rPr>
          <w:rFonts w:ascii="Times New Roman" w:hAnsi="Times New Roman"/>
          <w:color w:val="000000"/>
          <w:kern w:val="0"/>
          <w:sz w:val="24"/>
        </w:rPr>
        <w:t>人之日起</w:t>
      </w:r>
      <w:r>
        <w:rPr>
          <w:rFonts w:ascii="Times New Roman" w:hAnsi="Times New Roman"/>
          <w:color w:val="000000"/>
          <w:kern w:val="0"/>
          <w:sz w:val="24"/>
        </w:rPr>
        <w:t>2</w:t>
      </w:r>
      <w:r>
        <w:rPr>
          <w:rFonts w:ascii="Times New Roman" w:hAnsi="Times New Roman"/>
          <w:color w:val="000000"/>
          <w:kern w:val="0"/>
          <w:sz w:val="24"/>
        </w:rPr>
        <w:t>个工作日内，在</w:t>
      </w:r>
      <w:r>
        <w:rPr>
          <w:rFonts w:ascii="Times New Roman" w:hAnsi="Times New Roman" w:hint="eastAsia"/>
          <w:color w:val="000000"/>
          <w:kern w:val="0"/>
          <w:sz w:val="24"/>
        </w:rPr>
        <w:t>南通工会网</w:t>
      </w:r>
      <w:r>
        <w:rPr>
          <w:rFonts w:ascii="Times New Roman" w:hAnsi="Times New Roman"/>
          <w:color w:val="000000"/>
          <w:kern w:val="0"/>
          <w:sz w:val="24"/>
        </w:rPr>
        <w:t>公告</w:t>
      </w:r>
      <w:r>
        <w:rPr>
          <w:rFonts w:ascii="Times New Roman" w:hAnsi="Times New Roman" w:hint="eastAsia"/>
          <w:color w:val="000000"/>
          <w:kern w:val="0"/>
          <w:sz w:val="24"/>
        </w:rPr>
        <w:t>成交</w:t>
      </w:r>
      <w:r>
        <w:rPr>
          <w:rFonts w:ascii="Times New Roman" w:hAnsi="Times New Roman"/>
          <w:color w:val="000000"/>
          <w:kern w:val="0"/>
          <w:sz w:val="24"/>
        </w:rPr>
        <w:t>结果，公告期限为</w:t>
      </w:r>
      <w:r>
        <w:rPr>
          <w:rFonts w:ascii="Times New Roman" w:hAnsi="Times New Roman"/>
          <w:color w:val="000000"/>
          <w:kern w:val="0"/>
          <w:sz w:val="24"/>
        </w:rPr>
        <w:t>1</w:t>
      </w:r>
      <w:r>
        <w:rPr>
          <w:rFonts w:ascii="Times New Roman" w:hAnsi="Times New Roman"/>
          <w:color w:val="000000"/>
          <w:kern w:val="0"/>
          <w:sz w:val="24"/>
        </w:rPr>
        <w:t>个工作日。</w:t>
      </w:r>
    </w:p>
    <w:p w:rsidR="0037063F" w:rsidRDefault="00D80AC7">
      <w:pPr>
        <w:snapToGrid w:val="0"/>
        <w:spacing w:line="360" w:lineRule="auto"/>
        <w:ind w:firstLineChars="200" w:firstLine="482"/>
        <w:outlineLvl w:val="1"/>
        <w:rPr>
          <w:rFonts w:ascii="Times New Roman" w:hAnsi="Times New Roman"/>
          <w:b/>
          <w:color w:val="000000"/>
          <w:kern w:val="0"/>
          <w:sz w:val="24"/>
        </w:rPr>
      </w:pPr>
      <w:r>
        <w:rPr>
          <w:rFonts w:ascii="Times New Roman" w:hAnsi="Times New Roman" w:hint="eastAsia"/>
          <w:b/>
          <w:color w:val="000000"/>
          <w:kern w:val="0"/>
          <w:sz w:val="24"/>
        </w:rPr>
        <w:t>六</w:t>
      </w:r>
      <w:r>
        <w:rPr>
          <w:rFonts w:ascii="Times New Roman" w:hAnsi="Times New Roman"/>
          <w:b/>
          <w:color w:val="000000"/>
          <w:kern w:val="0"/>
          <w:sz w:val="24"/>
        </w:rPr>
        <w:t>、其他</w:t>
      </w:r>
    </w:p>
    <w:p w:rsidR="0037063F" w:rsidRDefault="00D80AC7">
      <w:pPr>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color w:val="000000"/>
          <w:kern w:val="0"/>
          <w:sz w:val="24"/>
        </w:rPr>
        <w:t>、在</w:t>
      </w:r>
      <w:r>
        <w:rPr>
          <w:rFonts w:ascii="Times New Roman" w:hAnsi="Times New Roman" w:hint="eastAsia"/>
          <w:color w:val="000000"/>
          <w:kern w:val="0"/>
          <w:sz w:val="24"/>
        </w:rPr>
        <w:t>应答</w:t>
      </w:r>
      <w:r>
        <w:rPr>
          <w:rFonts w:ascii="Times New Roman" w:hAnsi="Times New Roman"/>
          <w:color w:val="000000"/>
          <w:kern w:val="0"/>
          <w:sz w:val="24"/>
        </w:rPr>
        <w:t>、开标时间，</w:t>
      </w:r>
      <w:r>
        <w:rPr>
          <w:rFonts w:ascii="Times New Roman" w:hAnsi="Times New Roman" w:hint="eastAsia"/>
          <w:color w:val="000000"/>
          <w:kern w:val="0"/>
          <w:sz w:val="24"/>
        </w:rPr>
        <w:t>应答</w:t>
      </w:r>
      <w:r>
        <w:rPr>
          <w:rFonts w:ascii="Times New Roman" w:hAnsi="Times New Roman"/>
          <w:color w:val="000000"/>
          <w:kern w:val="0"/>
          <w:sz w:val="24"/>
        </w:rPr>
        <w:t>人不得向评委询问情况，不得进行旨在影响</w:t>
      </w:r>
      <w:r>
        <w:rPr>
          <w:rFonts w:ascii="Times New Roman" w:hAnsi="Times New Roman" w:hint="eastAsia"/>
          <w:color w:val="000000"/>
          <w:kern w:val="0"/>
          <w:sz w:val="24"/>
        </w:rPr>
        <w:t>评审</w:t>
      </w:r>
      <w:r>
        <w:rPr>
          <w:rFonts w:ascii="Times New Roman" w:hAnsi="Times New Roman"/>
          <w:color w:val="000000"/>
          <w:kern w:val="0"/>
          <w:sz w:val="24"/>
        </w:rPr>
        <w:t>结果的活动。</w:t>
      </w:r>
    </w:p>
    <w:p w:rsidR="0037063F" w:rsidRDefault="00D80AC7">
      <w:pPr>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color w:val="000000"/>
          <w:kern w:val="0"/>
          <w:sz w:val="24"/>
        </w:rPr>
        <w:t>、评委会不得向</w:t>
      </w:r>
      <w:r>
        <w:rPr>
          <w:rFonts w:ascii="Times New Roman" w:hAnsi="Times New Roman" w:hint="eastAsia"/>
          <w:color w:val="000000"/>
          <w:kern w:val="0"/>
          <w:sz w:val="24"/>
        </w:rPr>
        <w:t>应答</w:t>
      </w:r>
      <w:r>
        <w:rPr>
          <w:rFonts w:ascii="Times New Roman" w:hAnsi="Times New Roman"/>
          <w:color w:val="000000"/>
          <w:kern w:val="0"/>
          <w:sz w:val="24"/>
        </w:rPr>
        <w:t>人解释落标原因。</w:t>
      </w:r>
    </w:p>
    <w:p w:rsidR="0037063F" w:rsidRDefault="00D80AC7">
      <w:pPr>
        <w:snapToGrid w:val="0"/>
        <w:spacing w:line="480" w:lineRule="exact"/>
        <w:ind w:firstLine="570"/>
        <w:rPr>
          <w:rFonts w:ascii="Times New Roman" w:hAnsi="Times New Roman"/>
        </w:rPr>
      </w:pPr>
      <w:r>
        <w:rPr>
          <w:rFonts w:ascii="Times New Roman" w:hAnsi="Times New Roman" w:hint="eastAsia"/>
          <w:color w:val="000000"/>
          <w:kern w:val="0"/>
          <w:sz w:val="24"/>
        </w:rPr>
        <w:t>3</w:t>
      </w:r>
      <w:r>
        <w:rPr>
          <w:rFonts w:ascii="Times New Roman" w:hAnsi="Times New Roman"/>
          <w:color w:val="000000"/>
          <w:kern w:val="0"/>
          <w:sz w:val="24"/>
        </w:rPr>
        <w:t>、凡在</w:t>
      </w:r>
      <w:r>
        <w:rPr>
          <w:rFonts w:ascii="Times New Roman" w:hAnsi="Times New Roman" w:hint="eastAsia"/>
          <w:color w:val="000000"/>
          <w:kern w:val="0"/>
          <w:sz w:val="24"/>
        </w:rPr>
        <w:t>应答</w:t>
      </w:r>
      <w:r>
        <w:rPr>
          <w:rFonts w:ascii="Times New Roman" w:hAnsi="Times New Roman"/>
          <w:color w:val="000000"/>
          <w:kern w:val="0"/>
          <w:sz w:val="24"/>
        </w:rPr>
        <w:t>、开标过程中，</w:t>
      </w:r>
      <w:r>
        <w:rPr>
          <w:rFonts w:ascii="Times New Roman" w:hAnsi="Times New Roman" w:hint="eastAsia"/>
          <w:color w:val="000000"/>
          <w:kern w:val="0"/>
          <w:sz w:val="24"/>
        </w:rPr>
        <w:t>采购</w:t>
      </w:r>
      <w:r>
        <w:rPr>
          <w:rFonts w:ascii="Times New Roman" w:hAnsi="Times New Roman"/>
          <w:color w:val="000000"/>
          <w:kern w:val="0"/>
          <w:sz w:val="24"/>
        </w:rPr>
        <w:t>人已提示是否询问的事项，</w:t>
      </w:r>
      <w:r>
        <w:rPr>
          <w:rFonts w:ascii="Times New Roman" w:hAnsi="Times New Roman" w:hint="eastAsia"/>
          <w:color w:val="000000"/>
          <w:kern w:val="0"/>
          <w:sz w:val="24"/>
        </w:rPr>
        <w:t>应答</w:t>
      </w:r>
      <w:r>
        <w:rPr>
          <w:rFonts w:ascii="Times New Roman" w:hAnsi="Times New Roman"/>
          <w:color w:val="000000"/>
          <w:kern w:val="0"/>
          <w:sz w:val="24"/>
        </w:rPr>
        <w:t>人当时没有提出询问的，事后</w:t>
      </w:r>
      <w:r>
        <w:rPr>
          <w:rFonts w:ascii="Times New Roman" w:hAnsi="Times New Roman" w:hint="eastAsia"/>
          <w:color w:val="000000"/>
          <w:kern w:val="0"/>
          <w:sz w:val="24"/>
        </w:rPr>
        <w:t>应答</w:t>
      </w:r>
      <w:r>
        <w:rPr>
          <w:rFonts w:ascii="Times New Roman" w:hAnsi="Times New Roman"/>
          <w:color w:val="000000"/>
          <w:kern w:val="0"/>
          <w:sz w:val="24"/>
        </w:rPr>
        <w:t>人不得针对上述事项提出询问。</w:t>
      </w:r>
    </w:p>
    <w:p w:rsidR="0037063F" w:rsidRDefault="0037063F">
      <w:pPr>
        <w:rPr>
          <w:rFonts w:ascii="Times New Roman" w:hAnsi="Times New Roman"/>
          <w:b/>
          <w:sz w:val="24"/>
        </w:rPr>
        <w:sectPr w:rsidR="0037063F">
          <w:footerReference w:type="default" r:id="rId9"/>
          <w:pgSz w:w="11906" w:h="16838"/>
          <w:pgMar w:top="1418" w:right="1192" w:bottom="1418" w:left="1474" w:header="851" w:footer="907" w:gutter="0"/>
          <w:cols w:space="425"/>
          <w:docGrid w:type="lines" w:linePitch="312"/>
        </w:sectPr>
      </w:pPr>
    </w:p>
    <w:p w:rsidR="0037063F" w:rsidRDefault="00D80AC7">
      <w:pPr>
        <w:snapToGrid w:val="0"/>
        <w:spacing w:line="300" w:lineRule="auto"/>
        <w:jc w:val="center"/>
        <w:outlineLvl w:val="0"/>
        <w:rPr>
          <w:rFonts w:ascii="Times New Roman" w:hAnsi="Times New Roman"/>
          <w:b/>
          <w:sz w:val="36"/>
          <w:szCs w:val="36"/>
        </w:rPr>
      </w:pPr>
      <w:r>
        <w:rPr>
          <w:rFonts w:ascii="Times New Roman" w:hAnsi="Times New Roman" w:hint="eastAsia"/>
          <w:b/>
          <w:kern w:val="0"/>
          <w:sz w:val="36"/>
          <w:szCs w:val="36"/>
        </w:rPr>
        <w:lastRenderedPageBreak/>
        <w:t>第五部分</w:t>
      </w:r>
      <w:r w:rsidR="006C0559">
        <w:rPr>
          <w:rFonts w:ascii="Times New Roman" w:hAnsi="Times New Roman" w:hint="eastAsia"/>
          <w:b/>
          <w:kern w:val="0"/>
          <w:sz w:val="36"/>
          <w:szCs w:val="36"/>
        </w:rPr>
        <w:t xml:space="preserve"> </w:t>
      </w:r>
      <w:r>
        <w:rPr>
          <w:rFonts w:ascii="Times New Roman" w:hAnsi="Times New Roman" w:hint="eastAsia"/>
          <w:b/>
          <w:kern w:val="0"/>
          <w:sz w:val="36"/>
          <w:szCs w:val="36"/>
        </w:rPr>
        <w:t>合同授予与主要条款</w:t>
      </w:r>
    </w:p>
    <w:p w:rsidR="0037063F" w:rsidRDefault="0037063F">
      <w:pPr>
        <w:snapToGrid w:val="0"/>
        <w:spacing w:line="300" w:lineRule="auto"/>
        <w:jc w:val="center"/>
        <w:rPr>
          <w:rFonts w:ascii="Times New Roman" w:hAnsi="Times New Roman"/>
          <w:sz w:val="28"/>
          <w:szCs w:val="28"/>
        </w:rPr>
      </w:pPr>
    </w:p>
    <w:p w:rsidR="0037063F" w:rsidRDefault="00D80AC7">
      <w:pPr>
        <w:spacing w:line="360" w:lineRule="auto"/>
        <w:ind w:firstLineChars="202" w:firstLine="487"/>
        <w:outlineLvl w:val="1"/>
        <w:rPr>
          <w:b/>
          <w:bCs/>
          <w:kern w:val="0"/>
          <w:sz w:val="24"/>
        </w:rPr>
      </w:pPr>
      <w:r>
        <w:rPr>
          <w:rFonts w:ascii="Times New Roman" w:hAnsi="Times New Roman" w:cs="宋体" w:hint="eastAsia"/>
          <w:b/>
          <w:bCs/>
          <w:kern w:val="0"/>
          <w:sz w:val="24"/>
        </w:rPr>
        <w:t>一、合同授予</w:t>
      </w:r>
    </w:p>
    <w:p w:rsidR="0037063F" w:rsidRDefault="00D80AC7" w:rsidP="00447199">
      <w:pPr>
        <w:spacing w:line="360" w:lineRule="auto"/>
        <w:ind w:firstLineChars="202" w:firstLine="485"/>
        <w:rPr>
          <w:kern w:val="0"/>
          <w:sz w:val="24"/>
        </w:rPr>
      </w:pPr>
      <w:r>
        <w:rPr>
          <w:rFonts w:ascii="Times New Roman" w:hAnsi="Times New Roman"/>
          <w:kern w:val="0"/>
          <w:sz w:val="24"/>
        </w:rPr>
        <w:t>1</w:t>
      </w:r>
      <w:r>
        <w:rPr>
          <w:rFonts w:ascii="Times New Roman" w:hAnsi="Times New Roman" w:hint="eastAsia"/>
          <w:kern w:val="0"/>
          <w:sz w:val="24"/>
        </w:rPr>
        <w:t>、</w:t>
      </w:r>
      <w:r>
        <w:rPr>
          <w:rFonts w:ascii="Times New Roman" w:hAnsi="Times New Roman" w:cs="宋体" w:hint="eastAsia"/>
          <w:kern w:val="0"/>
          <w:sz w:val="24"/>
        </w:rPr>
        <w:t>成交人在接到采购代理机构发出送达的《成交通知书》后</w:t>
      </w:r>
      <w:r>
        <w:rPr>
          <w:rFonts w:ascii="Times New Roman" w:hAnsi="Times New Roman"/>
          <w:kern w:val="0"/>
          <w:sz w:val="24"/>
        </w:rPr>
        <w:t>30</w:t>
      </w:r>
      <w:r>
        <w:rPr>
          <w:rFonts w:ascii="Times New Roman" w:hAnsi="Times New Roman" w:cs="宋体" w:hint="eastAsia"/>
          <w:kern w:val="0"/>
          <w:sz w:val="24"/>
        </w:rPr>
        <w:t>日内与采购人签订采购合同（协议），所签合同（协议）不得对采购文件作实质性修改。采购人不得向成交人提出不合理的要求作为签订合同的条件，不得与成交人私下订立背离采购文件实质性内容的协议。</w:t>
      </w:r>
    </w:p>
    <w:p w:rsidR="0037063F" w:rsidRDefault="00D80AC7" w:rsidP="00447199">
      <w:pPr>
        <w:spacing w:line="360" w:lineRule="auto"/>
        <w:ind w:firstLineChars="202" w:firstLine="485"/>
        <w:rPr>
          <w:kern w:val="0"/>
          <w:sz w:val="24"/>
        </w:rPr>
      </w:pPr>
      <w:r>
        <w:rPr>
          <w:rFonts w:ascii="Times New Roman" w:hAnsi="Times New Roman"/>
          <w:kern w:val="0"/>
          <w:sz w:val="24"/>
        </w:rPr>
        <w:t>2</w:t>
      </w:r>
      <w:r>
        <w:rPr>
          <w:rFonts w:ascii="Times New Roman" w:hAnsi="Times New Roman" w:hint="eastAsia"/>
          <w:kern w:val="0"/>
          <w:sz w:val="24"/>
        </w:rPr>
        <w:t>、</w:t>
      </w:r>
      <w:r>
        <w:rPr>
          <w:rFonts w:ascii="Times New Roman" w:hAnsi="Times New Roman" w:cs="宋体" w:hint="eastAsia"/>
          <w:kern w:val="0"/>
          <w:sz w:val="24"/>
        </w:rPr>
        <w:t>采购文件、成交人的响应文件及采购评审过程中有关书面澄清、承诺等均应作为合同附件，具有同等的法律效力。</w:t>
      </w:r>
    </w:p>
    <w:p w:rsidR="0037063F" w:rsidRDefault="00D80AC7" w:rsidP="00447199">
      <w:pPr>
        <w:spacing w:line="360" w:lineRule="auto"/>
        <w:ind w:firstLineChars="202" w:firstLine="485"/>
        <w:rPr>
          <w:kern w:val="0"/>
          <w:sz w:val="24"/>
        </w:rPr>
      </w:pPr>
      <w:r>
        <w:rPr>
          <w:rFonts w:ascii="Times New Roman" w:hAnsi="Times New Roman"/>
          <w:kern w:val="0"/>
          <w:sz w:val="24"/>
        </w:rPr>
        <w:t>3</w:t>
      </w:r>
      <w:r>
        <w:rPr>
          <w:rFonts w:ascii="Times New Roman" w:hAnsi="Times New Roman" w:hint="eastAsia"/>
          <w:kern w:val="0"/>
          <w:sz w:val="24"/>
        </w:rPr>
        <w:t>、</w:t>
      </w:r>
      <w:r>
        <w:rPr>
          <w:rFonts w:ascii="Times New Roman" w:hAnsi="Times New Roman" w:cs="宋体" w:hint="eastAsia"/>
          <w:kern w:val="0"/>
          <w:sz w:val="24"/>
        </w:rPr>
        <w:t>成交人不得采用转包、分包的形式履行合同，否则，采购人有权终止合同，造成采购人损失的，成交人应承担相应赔偿责任。</w:t>
      </w:r>
    </w:p>
    <w:p w:rsidR="0037063F" w:rsidRDefault="00D80AC7">
      <w:pPr>
        <w:spacing w:line="360" w:lineRule="auto"/>
        <w:ind w:firstLineChars="202" w:firstLine="487"/>
        <w:outlineLvl w:val="1"/>
        <w:rPr>
          <w:rFonts w:ascii="Times New Roman" w:hAnsi="Times New Roman" w:cs="宋体"/>
          <w:b/>
          <w:bCs/>
          <w:kern w:val="0"/>
          <w:sz w:val="24"/>
        </w:rPr>
      </w:pPr>
      <w:r>
        <w:rPr>
          <w:rFonts w:ascii="Times New Roman" w:hAnsi="Times New Roman" w:cs="宋体" w:hint="eastAsia"/>
          <w:b/>
          <w:bCs/>
          <w:kern w:val="0"/>
          <w:sz w:val="24"/>
        </w:rPr>
        <w:t>二、合同主要条款（具体以合同签订为准）</w:t>
      </w:r>
    </w:p>
    <w:p w:rsidR="0037063F" w:rsidRDefault="00D80AC7" w:rsidP="00447199">
      <w:pPr>
        <w:spacing w:line="360" w:lineRule="auto"/>
        <w:ind w:firstLineChars="202" w:firstLine="485"/>
        <w:jc w:val="center"/>
        <w:rPr>
          <w:rFonts w:ascii="Times New Roman" w:hAnsi="Times New Roman" w:cs="宋体"/>
          <w:kern w:val="0"/>
          <w:sz w:val="24"/>
        </w:rPr>
      </w:pPr>
      <w:bookmarkStart w:id="19" w:name="_Hlk132878942"/>
      <w:r>
        <w:rPr>
          <w:rFonts w:ascii="宋体" w:hAnsi="宋体" w:hint="eastAsia"/>
          <w:kern w:val="0"/>
          <w:sz w:val="24"/>
          <w:szCs w:val="20"/>
        </w:rPr>
        <w:t>南通市总工会2024年就业技能培训项目合同</w:t>
      </w:r>
      <w:r>
        <w:rPr>
          <w:rFonts w:ascii="Times New Roman" w:hAnsi="Times New Roman" w:cs="宋体" w:hint="eastAsia"/>
          <w:kern w:val="0"/>
          <w:sz w:val="24"/>
        </w:rPr>
        <w:t>（合同编号）</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项目名称：项目编号：</w:t>
      </w:r>
    </w:p>
    <w:p w:rsidR="0037063F" w:rsidRDefault="0037063F" w:rsidP="00447199">
      <w:pPr>
        <w:spacing w:line="360" w:lineRule="auto"/>
        <w:ind w:firstLineChars="202" w:firstLine="485"/>
        <w:rPr>
          <w:rFonts w:ascii="Times New Roman" w:hAnsi="Times New Roman" w:cs="宋体"/>
          <w:kern w:val="0"/>
          <w:sz w:val="24"/>
        </w:rPr>
      </w:pP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甲方：（买方）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乙方：（卖方）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根据《中华人民共和国民法典（合同编）》、《中华人民共和国政府采购法》等法律法规的规定以及项目采购结果，甲乙双方遵循平等、自愿、公平、诚实信用的原则，就项目事宜经双方协商一致，订立本合同。</w:t>
      </w:r>
    </w:p>
    <w:p w:rsidR="0037063F" w:rsidRDefault="0037063F" w:rsidP="00447199">
      <w:pPr>
        <w:spacing w:line="360" w:lineRule="auto"/>
        <w:ind w:firstLineChars="202" w:firstLine="485"/>
        <w:rPr>
          <w:rFonts w:ascii="Times New Roman" w:hAnsi="Times New Roman" w:cs="宋体"/>
          <w:kern w:val="0"/>
          <w:sz w:val="24"/>
        </w:rPr>
      </w:pP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一、合同内容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1.1 </w:t>
      </w:r>
      <w:r>
        <w:rPr>
          <w:rFonts w:ascii="Times New Roman" w:hAnsi="Times New Roman" w:cs="宋体" w:hint="eastAsia"/>
          <w:kern w:val="0"/>
          <w:sz w:val="24"/>
        </w:rPr>
        <w:t>标的名称：</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1.2</w:t>
      </w:r>
      <w:r>
        <w:rPr>
          <w:rFonts w:ascii="Times New Roman" w:hAnsi="Times New Roman" w:cs="宋体" w:hint="eastAsia"/>
          <w:kern w:val="0"/>
          <w:sz w:val="24"/>
        </w:rPr>
        <w:t>标的质量：</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1.3 </w:t>
      </w:r>
      <w:r>
        <w:rPr>
          <w:rFonts w:ascii="Times New Roman" w:hAnsi="Times New Roman" w:cs="宋体" w:hint="eastAsia"/>
          <w:kern w:val="0"/>
          <w:sz w:val="24"/>
        </w:rPr>
        <w:t>服务内容及范围（规模）：</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1.4 </w:t>
      </w:r>
      <w:r>
        <w:rPr>
          <w:rFonts w:ascii="Times New Roman" w:hAnsi="Times New Roman" w:cs="宋体" w:hint="eastAsia"/>
          <w:kern w:val="0"/>
          <w:sz w:val="24"/>
        </w:rPr>
        <w:t>履行时间（期限）：</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1.5 </w:t>
      </w:r>
      <w:r>
        <w:rPr>
          <w:rFonts w:ascii="Times New Roman" w:hAnsi="Times New Roman" w:cs="宋体" w:hint="eastAsia"/>
          <w:kern w:val="0"/>
          <w:sz w:val="24"/>
        </w:rPr>
        <w:t>履行地点：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1.6</w:t>
      </w:r>
      <w:r>
        <w:rPr>
          <w:rFonts w:ascii="Times New Roman" w:hAnsi="Times New Roman" w:cs="宋体" w:hint="eastAsia"/>
          <w:kern w:val="0"/>
          <w:sz w:val="24"/>
        </w:rPr>
        <w:t>履行方式：</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二、合同金额</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lastRenderedPageBreak/>
        <w:t xml:space="preserve">2.1 </w:t>
      </w:r>
      <w:r>
        <w:rPr>
          <w:rFonts w:ascii="Times New Roman" w:hAnsi="Times New Roman" w:cs="宋体" w:hint="eastAsia"/>
          <w:kern w:val="0"/>
          <w:sz w:val="24"/>
        </w:rPr>
        <w:t>本合同金额为（大写）：</w:t>
      </w:r>
      <w:r>
        <w:rPr>
          <w:rFonts w:ascii="Times New Roman" w:hAnsi="Times New Roman" w:cs="宋体" w:hint="eastAsia"/>
          <w:kern w:val="0"/>
          <w:sz w:val="24"/>
        </w:rPr>
        <w:t>____________________________________</w:t>
      </w:r>
      <w:r>
        <w:rPr>
          <w:rFonts w:ascii="Times New Roman" w:hAnsi="Times New Roman" w:cs="宋体" w:hint="eastAsia"/>
          <w:kern w:val="0"/>
          <w:sz w:val="24"/>
        </w:rPr>
        <w:t>圆（</w:t>
      </w:r>
      <w:r>
        <w:rPr>
          <w:rFonts w:ascii="Times New Roman" w:hAnsi="Times New Roman" w:cs="宋体" w:hint="eastAsia"/>
          <w:kern w:val="0"/>
          <w:sz w:val="24"/>
        </w:rPr>
        <w:t>_______________</w:t>
      </w:r>
      <w:r>
        <w:rPr>
          <w:rFonts w:ascii="Times New Roman" w:hAnsi="Times New Roman" w:cs="宋体" w:hint="eastAsia"/>
          <w:kern w:val="0"/>
          <w:sz w:val="24"/>
        </w:rPr>
        <w:t>元）人民币。</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三、技术资料</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3.1 </w:t>
      </w:r>
      <w:r>
        <w:rPr>
          <w:rFonts w:ascii="Times New Roman" w:hAnsi="Times New Roman" w:cs="宋体" w:hint="eastAsia"/>
          <w:kern w:val="0"/>
          <w:sz w:val="24"/>
        </w:rPr>
        <w:t>乙方应按采购文件规定的时间向甲方提供服务（包含与服务相关的产品）的有关技术资料。</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3.2 </w:t>
      </w:r>
      <w:r>
        <w:rPr>
          <w:rFonts w:ascii="Times New Roman" w:hAnsi="Times New Roman" w:cs="宋体" w:hint="eastAsia"/>
          <w:kern w:val="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四、知识产权</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4.1 </w:t>
      </w:r>
      <w:r>
        <w:rPr>
          <w:rFonts w:ascii="Times New Roman" w:hAnsi="Times New Roman" w:cs="宋体" w:hint="eastAsia"/>
          <w:kern w:val="0"/>
          <w:sz w:val="24"/>
        </w:rPr>
        <w:t>乙方应保证甲方在使用、接受本合同服务（包含与服务相关的产品）或其任何一部分时不受第三方提出侵犯其专利权、版权、商标权和工业设计权等知识产权的起诉。一旦出现侵权，由乙方负全部责任。</w:t>
      </w:r>
    </w:p>
    <w:p w:rsidR="0037063F" w:rsidRDefault="0037063F" w:rsidP="00447199">
      <w:pPr>
        <w:spacing w:line="360" w:lineRule="auto"/>
        <w:ind w:firstLineChars="202" w:firstLine="485"/>
        <w:rPr>
          <w:rFonts w:ascii="Times New Roman" w:hAnsi="Times New Roman" w:cs="宋体"/>
          <w:kern w:val="0"/>
          <w:sz w:val="24"/>
        </w:rPr>
      </w:pP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五、产权担保</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5.1 </w:t>
      </w:r>
      <w:r>
        <w:rPr>
          <w:rFonts w:ascii="Times New Roman" w:hAnsi="Times New Roman" w:cs="宋体" w:hint="eastAsia"/>
          <w:kern w:val="0"/>
          <w:sz w:val="24"/>
        </w:rPr>
        <w:t>乙方保证所交付的服务（包含与服务相关的产品）的所有权完全属于乙方且无任何抵押、查封等产权瑕疵。</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六、合同转包</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6.1 </w:t>
      </w:r>
      <w:r>
        <w:rPr>
          <w:rFonts w:ascii="Times New Roman" w:hAnsi="Times New Roman" w:cs="宋体" w:hint="eastAsia"/>
          <w:kern w:val="0"/>
          <w:sz w:val="24"/>
        </w:rPr>
        <w:t>乙方不得将合同标的转包给他人履行。</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七、合同款项支付</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7.1</w:t>
      </w:r>
      <w:r>
        <w:rPr>
          <w:rFonts w:ascii="Times New Roman" w:hAnsi="Times New Roman" w:cs="宋体" w:hint="eastAsia"/>
          <w:kern w:val="0"/>
          <w:sz w:val="24"/>
        </w:rPr>
        <w:t>由甲方按下列程序在内付款</w:t>
      </w:r>
      <w:r>
        <w:rPr>
          <w:rFonts w:ascii="Times New Roman" w:hAnsi="Times New Roman" w:cs="宋体" w:hint="eastAsia"/>
          <w:kern w:val="0"/>
          <w:sz w:val="24"/>
        </w:rPr>
        <w:t>:</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7.2</w:t>
      </w:r>
      <w:r>
        <w:rPr>
          <w:rFonts w:ascii="Times New Roman" w:hAnsi="Times New Roman" w:cs="宋体" w:hint="eastAsia"/>
          <w:kern w:val="0"/>
          <w:sz w:val="24"/>
        </w:rPr>
        <w:t>对于满足合同约定支付条件的，甲方应当自收到发票后</w:t>
      </w:r>
      <w:r>
        <w:rPr>
          <w:rFonts w:ascii="Times New Roman" w:hAnsi="Times New Roman" w:cs="宋体" w:hint="eastAsia"/>
          <w:kern w:val="0"/>
          <w:sz w:val="24"/>
        </w:rPr>
        <w:t xml:space="preserve"> 30</w:t>
      </w:r>
      <w:r>
        <w:rPr>
          <w:rFonts w:ascii="Times New Roman" w:hAnsi="Times New Roman" w:cs="宋体" w:hint="eastAsia"/>
          <w:kern w:val="0"/>
          <w:sz w:val="24"/>
        </w:rPr>
        <w:t>日内将资金支付到合同约定的乙方账户，不得以机构变动、人员更替、政策调整等为由延迟付款，不得将采购文件和合同中未规定的义务作为向乙方付款的条件。</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八、税费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8.1 </w:t>
      </w:r>
      <w:r>
        <w:rPr>
          <w:rFonts w:ascii="Times New Roman" w:hAnsi="Times New Roman" w:cs="宋体" w:hint="eastAsia"/>
          <w:kern w:val="0"/>
          <w:sz w:val="24"/>
        </w:rPr>
        <w:t>本合同执行中相关的一切税费均由乙方负担。</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九、项目验收</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9.1 </w:t>
      </w:r>
      <w:r>
        <w:rPr>
          <w:rFonts w:ascii="Times New Roman" w:hAnsi="Times New Roman" w:cs="宋体" w:hint="eastAsia"/>
          <w:kern w:val="0"/>
          <w:sz w:val="24"/>
        </w:rPr>
        <w:t>甲方依法组织履约验收工作。</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9.2 </w:t>
      </w:r>
      <w:r>
        <w:rPr>
          <w:rFonts w:ascii="Times New Roman" w:hAnsi="Times New Roman" w:cs="宋体" w:hint="eastAsia"/>
          <w:kern w:val="0"/>
          <w:sz w:val="24"/>
        </w:rPr>
        <w:t>甲方在组织履约验收前，将根据项目特点制定验收方案，明确履约验收的时间、方式、程序等内容，并可根据项目特点对服务期内的服务实施情况进行分期考核，综</w:t>
      </w:r>
      <w:r>
        <w:rPr>
          <w:rFonts w:ascii="Times New Roman" w:hAnsi="Times New Roman" w:cs="宋体" w:hint="eastAsia"/>
          <w:kern w:val="0"/>
          <w:sz w:val="24"/>
        </w:rPr>
        <w:lastRenderedPageBreak/>
        <w:t>合考核情况和服务效果进行验收。乙方应根据验收方案内容做好相应配合工作。</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9.3 </w:t>
      </w:r>
      <w:r>
        <w:rPr>
          <w:rFonts w:ascii="Times New Roman" w:hAnsi="Times New Roman" w:cs="宋体" w:hint="eastAsia"/>
          <w:kern w:val="0"/>
          <w:sz w:val="24"/>
        </w:rPr>
        <w:t>对于实际使用人和甲方分离的项目，甲方邀请实际使用人参与验收。</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9.4 </w:t>
      </w:r>
      <w:r>
        <w:rPr>
          <w:rFonts w:ascii="Times New Roman" w:hAnsi="Times New Roman" w:cs="宋体" w:hint="eastAsia"/>
          <w:kern w:val="0"/>
          <w:sz w:val="24"/>
        </w:rPr>
        <w:t>如有必要，甲方邀请参加本项目的其他供应商、服务对象、第三方专业机构及专家参与验收，相关意见将作为验收书的参考资料。</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9.5 </w:t>
      </w:r>
      <w:r>
        <w:rPr>
          <w:rFonts w:ascii="Times New Roman" w:hAnsi="Times New Roman" w:cs="宋体" w:hint="eastAsia"/>
          <w:kern w:val="0"/>
          <w:sz w:val="24"/>
        </w:rPr>
        <w:t>甲方成立验收小组，按照采购合同的约定对乙方的履约情况进行验收。验收时</w:t>
      </w:r>
      <w:r>
        <w:rPr>
          <w:rFonts w:ascii="Times New Roman" w:hAnsi="Times New Roman" w:cs="宋体" w:hint="eastAsia"/>
          <w:kern w:val="0"/>
          <w:sz w:val="24"/>
        </w:rPr>
        <w:t>,</w:t>
      </w:r>
      <w:r>
        <w:rPr>
          <w:rFonts w:ascii="Times New Roman" w:hAnsi="Times New Roman" w:cs="宋体" w:hint="eastAsia"/>
          <w:kern w:val="0"/>
          <w:sz w:val="24"/>
        </w:rPr>
        <w:t>甲方按照采购合同的约定对每一项技术、服务、安全标准的履约情况进行确认。验收结束后</w:t>
      </w:r>
      <w:r>
        <w:rPr>
          <w:rFonts w:ascii="Times New Roman" w:hAnsi="Times New Roman" w:cs="宋体" w:hint="eastAsia"/>
          <w:kern w:val="0"/>
          <w:sz w:val="24"/>
        </w:rPr>
        <w:t>,</w:t>
      </w:r>
      <w:r>
        <w:rPr>
          <w:rFonts w:ascii="Times New Roman" w:hAnsi="Times New Roman" w:cs="宋体" w:hint="eastAsia"/>
          <w:kern w:val="0"/>
          <w:sz w:val="24"/>
        </w:rPr>
        <w:t>验收小组出具验收书</w:t>
      </w:r>
      <w:r>
        <w:rPr>
          <w:rFonts w:ascii="Times New Roman" w:hAnsi="Times New Roman" w:cs="宋体" w:hint="eastAsia"/>
          <w:kern w:val="0"/>
          <w:sz w:val="24"/>
        </w:rPr>
        <w:t>,</w:t>
      </w:r>
      <w:r>
        <w:rPr>
          <w:rFonts w:ascii="Times New Roman" w:hAnsi="Times New Roman" w:cs="宋体" w:hint="eastAsia"/>
          <w:kern w:val="0"/>
          <w:sz w:val="24"/>
        </w:rPr>
        <w:t>列明各项标准的验收情况及项目总体评价</w:t>
      </w:r>
      <w:r>
        <w:rPr>
          <w:rFonts w:ascii="Times New Roman" w:hAnsi="Times New Roman" w:cs="宋体" w:hint="eastAsia"/>
          <w:kern w:val="0"/>
          <w:sz w:val="24"/>
        </w:rPr>
        <w:t>,</w:t>
      </w:r>
      <w:r>
        <w:rPr>
          <w:rFonts w:ascii="Times New Roman" w:hAnsi="Times New Roman" w:cs="宋体" w:hint="eastAsia"/>
          <w:kern w:val="0"/>
          <w:sz w:val="24"/>
        </w:rPr>
        <w:t>由验收双方共同签署。验收结果与采购合同约定的资金支付及履约保证金返还条件挂钩。履约验收的各项资料存档备查。</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9.6 </w:t>
      </w:r>
      <w:r>
        <w:rPr>
          <w:rFonts w:ascii="Times New Roman" w:hAnsi="Times New Roman" w:cs="宋体" w:hint="eastAsia"/>
          <w:kern w:val="0"/>
          <w:sz w:val="24"/>
        </w:rPr>
        <w:t>验收合格的项目</w:t>
      </w:r>
      <w:r>
        <w:rPr>
          <w:rFonts w:ascii="Times New Roman" w:hAnsi="Times New Roman" w:cs="宋体" w:hint="eastAsia"/>
          <w:kern w:val="0"/>
          <w:sz w:val="24"/>
        </w:rPr>
        <w:t>,</w:t>
      </w:r>
      <w:r>
        <w:rPr>
          <w:rFonts w:ascii="Times New Roman" w:hAnsi="Times New Roman" w:cs="宋体" w:hint="eastAsia"/>
          <w:kern w:val="0"/>
          <w:sz w:val="24"/>
        </w:rPr>
        <w:t>甲方根据采购合同的约定及时向乙方支付合同款项、退还履约保证金。验收不合格的项目，甲方依法及时处理。采购合同的履行、违约责任和解决争议的方式等适用《中华人民共和国民法典（合同编）》。乙方在履约过程中有政府采购法律法规规定的违法违规情形的</w:t>
      </w:r>
      <w:r>
        <w:rPr>
          <w:rFonts w:ascii="Times New Roman" w:hAnsi="Times New Roman" w:cs="宋体" w:hint="eastAsia"/>
          <w:kern w:val="0"/>
          <w:sz w:val="24"/>
        </w:rPr>
        <w:t>,</w:t>
      </w:r>
      <w:r>
        <w:rPr>
          <w:rFonts w:ascii="Times New Roman" w:hAnsi="Times New Roman" w:cs="宋体" w:hint="eastAsia"/>
          <w:kern w:val="0"/>
          <w:sz w:val="24"/>
        </w:rPr>
        <w:t>甲方将及时报告本级财政部门。</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十、违约责任</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10.1 </w:t>
      </w:r>
      <w:r>
        <w:rPr>
          <w:rFonts w:ascii="Times New Roman" w:hAnsi="Times New Roman" w:cs="宋体" w:hint="eastAsia"/>
          <w:kern w:val="0"/>
          <w:sz w:val="24"/>
        </w:rPr>
        <w:t>甲方无正当理由拒绝接受乙方提供服务的，甲方向乙方偿付拒绝接受服务合同价款总值的违约金。</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10.2 </w:t>
      </w:r>
      <w:r>
        <w:rPr>
          <w:rFonts w:ascii="Times New Roman" w:hAnsi="Times New Roman" w:cs="宋体" w:hint="eastAsia"/>
          <w:kern w:val="0"/>
          <w:sz w:val="24"/>
        </w:rPr>
        <w:t>甲方无故逾期验收和办理合同款项支付手续的</w:t>
      </w:r>
      <w:r>
        <w:rPr>
          <w:rFonts w:ascii="Times New Roman" w:hAnsi="Times New Roman" w:cs="宋体" w:hint="eastAsia"/>
          <w:kern w:val="0"/>
          <w:sz w:val="24"/>
        </w:rPr>
        <w:t>,</w:t>
      </w:r>
      <w:r>
        <w:rPr>
          <w:rFonts w:ascii="Times New Roman" w:hAnsi="Times New Roman" w:cs="宋体" w:hint="eastAsia"/>
          <w:kern w:val="0"/>
          <w:sz w:val="24"/>
        </w:rPr>
        <w:t>甲方应按逾期付款总额每日向乙方支付违约金。</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10.3 </w:t>
      </w:r>
      <w:r>
        <w:rPr>
          <w:rFonts w:ascii="Times New Roman" w:hAnsi="Times New Roman" w:cs="宋体" w:hint="eastAsia"/>
          <w:kern w:val="0"/>
          <w:sz w:val="24"/>
        </w:rPr>
        <w:t>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10.4 </w:t>
      </w:r>
      <w:r>
        <w:rPr>
          <w:rFonts w:ascii="Times New Roman" w:hAnsi="Times New Roman" w:cs="宋体" w:hint="eastAsia"/>
          <w:kern w:val="0"/>
          <w:sz w:val="24"/>
        </w:rPr>
        <w:t>乙方所提供服务的标准不符合合同规定及采购文件规定标准的，甲方有权拒绝接受服务，并可单方面解除合同。</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十一、不可抗力事件处理</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11.1 </w:t>
      </w:r>
      <w:r>
        <w:rPr>
          <w:rFonts w:ascii="Times New Roman" w:hAnsi="Times New Roman" w:cs="宋体" w:hint="eastAsia"/>
          <w:kern w:val="0"/>
          <w:sz w:val="24"/>
        </w:rPr>
        <w:t>在合同有效期内，任何一方因不可抗力事件导致不能履行合同，则合同履行期可延长，其延长期与不可抗力影响期相同。</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11.2 </w:t>
      </w:r>
      <w:r>
        <w:rPr>
          <w:rFonts w:ascii="Times New Roman" w:hAnsi="Times New Roman" w:cs="宋体" w:hint="eastAsia"/>
          <w:kern w:val="0"/>
          <w:sz w:val="24"/>
        </w:rPr>
        <w:t>不可抗力事件发生后，应立即通知对方，并寄送有关权威机构出具的证明。</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11.3 </w:t>
      </w:r>
      <w:r>
        <w:rPr>
          <w:rFonts w:ascii="Times New Roman" w:hAnsi="Times New Roman" w:cs="宋体" w:hint="eastAsia"/>
          <w:kern w:val="0"/>
          <w:sz w:val="24"/>
        </w:rPr>
        <w:t>不可抗力事件延续</w:t>
      </w:r>
      <w:r>
        <w:rPr>
          <w:rFonts w:ascii="Times New Roman" w:hAnsi="Times New Roman" w:cs="宋体" w:hint="eastAsia"/>
          <w:kern w:val="0"/>
          <w:sz w:val="24"/>
        </w:rPr>
        <w:t>120</w:t>
      </w:r>
      <w:r>
        <w:rPr>
          <w:rFonts w:ascii="Times New Roman" w:hAnsi="Times New Roman" w:cs="宋体" w:hint="eastAsia"/>
          <w:kern w:val="0"/>
          <w:sz w:val="24"/>
        </w:rPr>
        <w:t>天以上，双方应通过友好协商，确定是否继续履行合</w:t>
      </w:r>
      <w:r>
        <w:rPr>
          <w:rFonts w:ascii="Times New Roman" w:hAnsi="Times New Roman" w:cs="宋体" w:hint="eastAsia"/>
          <w:kern w:val="0"/>
          <w:sz w:val="24"/>
        </w:rPr>
        <w:lastRenderedPageBreak/>
        <w:t>同。</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十二、诉讼</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12.1 </w:t>
      </w:r>
      <w:r>
        <w:rPr>
          <w:rFonts w:ascii="Times New Roman" w:hAnsi="Times New Roman" w:cs="宋体" w:hint="eastAsia"/>
          <w:kern w:val="0"/>
          <w:sz w:val="24"/>
        </w:rPr>
        <w:t>双方在执行合同中所发生的一切争议，应通过协商解决。如协商不成，可向合同签订地法院起诉，合同签订地在此约定为。</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十三、其他</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13.1 </w:t>
      </w:r>
      <w:r>
        <w:rPr>
          <w:rFonts w:ascii="Times New Roman" w:hAnsi="Times New Roman" w:cs="宋体" w:hint="eastAsia"/>
          <w:kern w:val="0"/>
          <w:sz w:val="24"/>
        </w:rPr>
        <w:t>本合同所有附件、采购文件、应答文件、成交通知书均为合同的有效组成部分，与本合同具有同等法律效力。</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13.2 </w:t>
      </w:r>
      <w:r>
        <w:rPr>
          <w:rFonts w:ascii="Times New Roman" w:hAnsi="Times New Roman" w:cs="宋体" w:hint="eastAsia"/>
          <w:kern w:val="0"/>
          <w:sz w:val="24"/>
        </w:rPr>
        <w:t>如一方地址、电话、传真号码有变更，应在变更当日内书面通知对方，否则，应承担相应责任。</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13.3 </w:t>
      </w:r>
      <w:r>
        <w:rPr>
          <w:rFonts w:ascii="Times New Roman" w:hAnsi="Times New Roman" w:cs="宋体" w:hint="eastAsia"/>
          <w:kern w:val="0"/>
          <w:sz w:val="24"/>
        </w:rPr>
        <w:t>除甲方事先书面同意外，乙方不得部分或全部转让其应履行的合同项下的义务。</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13.4</w:t>
      </w:r>
      <w:r>
        <w:rPr>
          <w:rFonts w:ascii="Times New Roman" w:hAnsi="Times New Roman" w:cs="宋体" w:hint="eastAsia"/>
          <w:kern w:val="0"/>
          <w:sz w:val="24"/>
        </w:rPr>
        <w:t>本合同未尽事宜，遵照《中华人民共和国民法典（合同编）》有关条文执行。</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十四、合同生效</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14.1 </w:t>
      </w:r>
      <w:r>
        <w:rPr>
          <w:rFonts w:ascii="Times New Roman" w:hAnsi="Times New Roman" w:cs="宋体" w:hint="eastAsia"/>
          <w:kern w:val="0"/>
          <w:sz w:val="24"/>
        </w:rPr>
        <w:t>合同经双方法定代表人或授权委托代表人签字并加盖单位公章后生效。</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 xml:space="preserve">14.2 </w:t>
      </w:r>
      <w:r>
        <w:rPr>
          <w:rFonts w:ascii="Times New Roman" w:hAnsi="Times New Roman" w:cs="宋体" w:hint="eastAsia"/>
          <w:kern w:val="0"/>
          <w:sz w:val="24"/>
        </w:rPr>
        <w:t>本合同正本一式份。</w:t>
      </w:r>
    </w:p>
    <w:p w:rsidR="0037063F" w:rsidRDefault="0037063F" w:rsidP="00447199">
      <w:pPr>
        <w:spacing w:line="360" w:lineRule="auto"/>
        <w:ind w:firstLineChars="202" w:firstLine="485"/>
        <w:rPr>
          <w:rFonts w:ascii="Times New Roman" w:hAnsi="Times New Roman" w:cs="宋体"/>
          <w:kern w:val="0"/>
          <w:sz w:val="24"/>
        </w:rPr>
      </w:pP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甲方：乙方：</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地址：地址：</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法定代表人或授权代表：法定代表人或授权代表：</w:t>
      </w: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联系电话：联系电话：</w:t>
      </w:r>
    </w:p>
    <w:p w:rsidR="0037063F" w:rsidRDefault="0037063F" w:rsidP="00447199">
      <w:pPr>
        <w:spacing w:line="360" w:lineRule="auto"/>
        <w:ind w:firstLineChars="202" w:firstLine="485"/>
        <w:rPr>
          <w:rFonts w:ascii="Times New Roman" w:hAnsi="Times New Roman" w:cs="宋体"/>
          <w:kern w:val="0"/>
          <w:sz w:val="24"/>
        </w:rPr>
      </w:pPr>
    </w:p>
    <w:p w:rsidR="0037063F" w:rsidRDefault="00D80AC7" w:rsidP="00447199">
      <w:pPr>
        <w:spacing w:line="360" w:lineRule="auto"/>
        <w:ind w:firstLineChars="202" w:firstLine="485"/>
        <w:rPr>
          <w:rFonts w:ascii="Times New Roman" w:hAnsi="Times New Roman" w:cs="宋体"/>
          <w:kern w:val="0"/>
          <w:sz w:val="24"/>
        </w:rPr>
      </w:pPr>
      <w:r>
        <w:rPr>
          <w:rFonts w:ascii="Times New Roman" w:hAnsi="Times New Roman" w:cs="宋体" w:hint="eastAsia"/>
          <w:kern w:val="0"/>
          <w:sz w:val="24"/>
        </w:rPr>
        <w:t>签订日期：年月日</w:t>
      </w:r>
      <w:bookmarkStart w:id="20" w:name="_Hlt16619369"/>
      <w:bookmarkEnd w:id="19"/>
      <w:bookmarkEnd w:id="20"/>
    </w:p>
    <w:p w:rsidR="0037063F" w:rsidRDefault="0037063F">
      <w:pPr>
        <w:pStyle w:val="aa"/>
        <w:spacing w:beforeAutospacing="0" w:afterAutospacing="0" w:line="360" w:lineRule="auto"/>
        <w:rPr>
          <w:highlight w:val="yellow"/>
        </w:rPr>
      </w:pPr>
    </w:p>
    <w:p w:rsidR="0037063F" w:rsidRDefault="00D80AC7">
      <w:pPr>
        <w:snapToGrid w:val="0"/>
        <w:spacing w:line="300" w:lineRule="auto"/>
        <w:jc w:val="center"/>
        <w:outlineLvl w:val="0"/>
        <w:rPr>
          <w:rFonts w:ascii="Times New Roman" w:hAnsi="Times New Roman"/>
          <w:b/>
          <w:bCs/>
          <w:w w:val="80"/>
          <w:sz w:val="36"/>
          <w:szCs w:val="36"/>
        </w:rPr>
      </w:pPr>
      <w:r>
        <w:rPr>
          <w:rFonts w:ascii="Times New Roman" w:hAnsi="Times New Roman"/>
          <w:b/>
          <w:bCs/>
          <w:w w:val="80"/>
          <w:sz w:val="36"/>
          <w:szCs w:val="36"/>
        </w:rPr>
        <w:br w:type="page"/>
      </w:r>
    </w:p>
    <w:p w:rsidR="0037063F" w:rsidRDefault="00D80AC7">
      <w:pPr>
        <w:snapToGrid w:val="0"/>
        <w:spacing w:line="440" w:lineRule="exact"/>
        <w:jc w:val="center"/>
        <w:outlineLvl w:val="0"/>
        <w:rPr>
          <w:rFonts w:ascii="Times New Roman" w:hAnsi="Times New Roman"/>
          <w:b/>
          <w:sz w:val="36"/>
          <w:szCs w:val="36"/>
        </w:rPr>
      </w:pPr>
      <w:r>
        <w:rPr>
          <w:rFonts w:ascii="Times New Roman" w:hAnsi="Times New Roman" w:hint="eastAsia"/>
          <w:b/>
          <w:kern w:val="0"/>
          <w:sz w:val="36"/>
          <w:szCs w:val="36"/>
        </w:rPr>
        <w:lastRenderedPageBreak/>
        <w:t>第六部分</w:t>
      </w:r>
      <w:r w:rsidR="006C0559">
        <w:rPr>
          <w:rFonts w:ascii="Times New Roman" w:hAnsi="Times New Roman" w:hint="eastAsia"/>
          <w:b/>
          <w:kern w:val="0"/>
          <w:sz w:val="36"/>
          <w:szCs w:val="36"/>
        </w:rPr>
        <w:t xml:space="preserve"> </w:t>
      </w:r>
      <w:r>
        <w:rPr>
          <w:rFonts w:ascii="Times New Roman" w:hAnsi="Times New Roman" w:hint="eastAsia"/>
          <w:b/>
          <w:kern w:val="0"/>
          <w:sz w:val="36"/>
          <w:szCs w:val="36"/>
        </w:rPr>
        <w:t>应答文件组成</w:t>
      </w:r>
    </w:p>
    <w:p w:rsidR="0037063F" w:rsidRDefault="00D80AC7">
      <w:pPr>
        <w:snapToGrid w:val="0"/>
        <w:spacing w:line="440" w:lineRule="exact"/>
        <w:ind w:firstLine="555"/>
        <w:jc w:val="left"/>
        <w:rPr>
          <w:rFonts w:ascii="Times New Roman" w:hAnsi="Times New Roman"/>
          <w:b/>
        </w:rPr>
      </w:pPr>
      <w:r>
        <w:rPr>
          <w:rFonts w:ascii="Times New Roman" w:hAnsi="Times New Roman" w:hint="eastAsia"/>
          <w:b/>
          <w:kern w:val="0"/>
          <w:sz w:val="24"/>
          <w:szCs w:val="20"/>
        </w:rPr>
        <w:t>应答文件由资格审查文件、商务技术文件两部分组成，相关</w:t>
      </w:r>
      <w:r>
        <w:rPr>
          <w:rFonts w:ascii="Times New Roman" w:hAnsi="Times New Roman" w:hint="eastAsia"/>
          <w:b/>
          <w:kern w:val="0"/>
          <w:sz w:val="24"/>
          <w:szCs w:val="20"/>
          <w:lang w:val="zh-CN"/>
        </w:rPr>
        <w:t>格式参见附件</w:t>
      </w:r>
      <w:r>
        <w:rPr>
          <w:rFonts w:ascii="Times New Roman" w:hAnsi="Times New Roman" w:hint="eastAsia"/>
          <w:b/>
          <w:kern w:val="0"/>
          <w:sz w:val="24"/>
          <w:szCs w:val="20"/>
        </w:rPr>
        <w:t>。</w:t>
      </w:r>
    </w:p>
    <w:p w:rsidR="0037063F" w:rsidRDefault="00D80AC7">
      <w:pPr>
        <w:numPr>
          <w:ilvl w:val="0"/>
          <w:numId w:val="1"/>
        </w:numPr>
        <w:snapToGrid w:val="0"/>
        <w:spacing w:line="440" w:lineRule="exact"/>
        <w:ind w:firstLineChars="200" w:firstLine="482"/>
        <w:contextualSpacing/>
        <w:rPr>
          <w:rFonts w:ascii="Times New Roman" w:hAnsi="Times New Roman"/>
          <w:b/>
          <w:bCs/>
          <w:kern w:val="0"/>
          <w:sz w:val="24"/>
          <w:szCs w:val="20"/>
          <w:lang w:val="zh-CN"/>
        </w:rPr>
      </w:pPr>
      <w:r>
        <w:rPr>
          <w:rFonts w:ascii="Times New Roman" w:hAnsi="Times New Roman" w:hint="eastAsia"/>
          <w:b/>
          <w:bCs/>
          <w:kern w:val="0"/>
          <w:sz w:val="24"/>
          <w:szCs w:val="20"/>
          <w:lang w:val="zh-CN"/>
        </w:rPr>
        <w:t>资格审查</w:t>
      </w:r>
      <w:r>
        <w:rPr>
          <w:rFonts w:ascii="Times New Roman" w:hAnsi="Times New Roman" w:hint="eastAsia"/>
          <w:b/>
          <w:bCs/>
          <w:kern w:val="0"/>
          <w:sz w:val="24"/>
          <w:szCs w:val="20"/>
        </w:rPr>
        <w:t>文件</w:t>
      </w:r>
      <w:r>
        <w:rPr>
          <w:rFonts w:ascii="Times New Roman" w:hAnsi="Times New Roman" w:hint="eastAsia"/>
          <w:b/>
          <w:bCs/>
          <w:kern w:val="0"/>
          <w:sz w:val="24"/>
          <w:szCs w:val="20"/>
          <w:lang w:val="zh-CN"/>
        </w:rPr>
        <w:t>（不能出现商务技术</w:t>
      </w:r>
      <w:r>
        <w:rPr>
          <w:rFonts w:ascii="Times New Roman" w:hAnsi="Times New Roman" w:hint="eastAsia"/>
          <w:b/>
          <w:bCs/>
          <w:kern w:val="0"/>
          <w:sz w:val="24"/>
          <w:szCs w:val="20"/>
        </w:rPr>
        <w:t>文件。一个密封包，含一正二副文件</w:t>
      </w:r>
      <w:r>
        <w:rPr>
          <w:rFonts w:ascii="Times New Roman" w:hAnsi="Times New Roman" w:hint="eastAsia"/>
          <w:b/>
          <w:bCs/>
          <w:kern w:val="0"/>
          <w:sz w:val="24"/>
          <w:szCs w:val="20"/>
          <w:lang w:val="zh-CN"/>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sz w:val="24"/>
          <w:lang w:val="zh-CN"/>
        </w:rPr>
        <w:t>提供应答人的《营业执照》（副本）原件的复印件加盖公章。</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rPr>
        <w:t>提供</w:t>
      </w:r>
      <w:r>
        <w:rPr>
          <w:rFonts w:ascii="Times New Roman" w:hAnsi="Times New Roman" w:hint="eastAsia"/>
          <w:kern w:val="0"/>
          <w:sz w:val="24"/>
          <w:lang w:val="zh-CN"/>
        </w:rPr>
        <w:t>应答人符合《政府采购法》第二十二条规定条件的承诺函</w:t>
      </w:r>
      <w:r>
        <w:rPr>
          <w:rFonts w:ascii="Times New Roman" w:hAnsi="Times New Roman" w:hint="eastAsia"/>
          <w:sz w:val="24"/>
          <w:lang w:val="zh-CN"/>
        </w:rPr>
        <w:t>（格式参见第六章</w:t>
      </w:r>
      <w:r>
        <w:rPr>
          <w:rFonts w:ascii="Times New Roman" w:hAnsi="Times New Roman" w:hint="eastAsia"/>
          <w:sz w:val="24"/>
        </w:rPr>
        <w:t>附件</w:t>
      </w:r>
      <w:r>
        <w:rPr>
          <w:rFonts w:ascii="Times New Roman" w:hAnsi="Times New Roman"/>
          <w:sz w:val="24"/>
        </w:rPr>
        <w:t>1</w:t>
      </w:r>
      <w:r>
        <w:rPr>
          <w:rFonts w:ascii="Times New Roman" w:hAnsi="Times New Roman" w:hint="eastAsia"/>
          <w:sz w:val="24"/>
          <w:lang w:val="zh-CN"/>
        </w:rPr>
        <w:t>）</w:t>
      </w:r>
      <w:r>
        <w:rPr>
          <w:rFonts w:ascii="Times New Roman" w:hAnsi="Times New Roman" w:hint="eastAsia"/>
          <w:kern w:val="0"/>
          <w:sz w:val="24"/>
          <w:lang w:val="zh-CN"/>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sz w:val="24"/>
          <w:lang w:val="zh-CN"/>
        </w:rPr>
        <w:t>提供应答人的法定代表人身份证明（格式参见第六章</w:t>
      </w:r>
      <w:r>
        <w:rPr>
          <w:rFonts w:ascii="Times New Roman" w:hAnsi="Times New Roman" w:hint="eastAsia"/>
          <w:sz w:val="24"/>
        </w:rPr>
        <w:t>附件</w:t>
      </w:r>
      <w:r>
        <w:rPr>
          <w:rFonts w:ascii="Times New Roman" w:hAnsi="Times New Roman"/>
          <w:sz w:val="24"/>
        </w:rPr>
        <w:t>2</w:t>
      </w:r>
      <w:r>
        <w:rPr>
          <w:rFonts w:ascii="Times New Roman" w:hAnsi="Times New Roman" w:hint="eastAsia"/>
          <w:sz w:val="24"/>
          <w:lang w:val="zh-CN"/>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sz w:val="24"/>
          <w:lang w:val="zh-CN"/>
        </w:rPr>
        <w:t>如为被委托授权人参加应答的，必须提供法定代表人签名或盖章的授权委托书（格式参见第六章</w:t>
      </w:r>
      <w:r>
        <w:rPr>
          <w:rFonts w:ascii="Times New Roman" w:hAnsi="Times New Roman" w:hint="eastAsia"/>
          <w:sz w:val="24"/>
        </w:rPr>
        <w:t>附件</w:t>
      </w:r>
      <w:r>
        <w:rPr>
          <w:rFonts w:ascii="Times New Roman" w:hAnsi="Times New Roman"/>
          <w:sz w:val="24"/>
        </w:rPr>
        <w:t>3</w:t>
      </w:r>
      <w:r>
        <w:rPr>
          <w:rFonts w:ascii="Times New Roman" w:hAnsi="Times New Roman" w:hint="eastAsia"/>
          <w:sz w:val="24"/>
          <w:lang w:val="zh-CN"/>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szCs w:val="20"/>
        </w:rPr>
        <w:t>应答人需为南通市域内能够提供办学许可证的培训机构或中高职院校。（</w:t>
      </w:r>
      <w:r>
        <w:rPr>
          <w:rFonts w:ascii="Times New Roman" w:hAnsi="Times New Roman" w:hint="eastAsia"/>
          <w:b/>
          <w:bCs/>
          <w:kern w:val="0"/>
          <w:sz w:val="24"/>
          <w:szCs w:val="20"/>
        </w:rPr>
        <w:t>须提供有效期内的办学许可证复印件并加盖公章</w:t>
      </w:r>
      <w:r>
        <w:rPr>
          <w:rFonts w:ascii="Times New Roman" w:hAnsi="Times New Roman" w:hint="eastAsia"/>
          <w:kern w:val="0"/>
          <w:sz w:val="24"/>
          <w:szCs w:val="20"/>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rPr>
        <w:t>提供未被“信用中国”网站（</w:t>
      </w:r>
      <w:r>
        <w:rPr>
          <w:rFonts w:ascii="Times New Roman" w:hAnsi="Times New Roman"/>
          <w:kern w:val="0"/>
          <w:sz w:val="24"/>
        </w:rPr>
        <w:t>www.creditchina.gov.cn</w:t>
      </w:r>
      <w:r>
        <w:rPr>
          <w:rFonts w:ascii="Times New Roman" w:hAnsi="Times New Roman" w:hint="eastAsia"/>
          <w:kern w:val="0"/>
          <w:sz w:val="24"/>
        </w:rPr>
        <w:t>）列入失信被执行人、重大税收违法案件当事人名单、政府采购严重违法失信行为记录名单的查询截图。</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rPr>
        <w:t>提供关于资格文件的声明函（格式参见第六章附件</w:t>
      </w:r>
      <w:r>
        <w:rPr>
          <w:rFonts w:ascii="Times New Roman" w:hAnsi="Times New Roman"/>
          <w:kern w:val="0"/>
          <w:sz w:val="24"/>
        </w:rPr>
        <w:t>4</w:t>
      </w:r>
      <w:r>
        <w:rPr>
          <w:rFonts w:ascii="Times New Roman" w:hAnsi="Times New Roman" w:hint="eastAsia"/>
          <w:kern w:val="0"/>
          <w:sz w:val="24"/>
        </w:rPr>
        <w:t>）</w:t>
      </w:r>
      <w:r>
        <w:rPr>
          <w:rFonts w:ascii="Times New Roman" w:hAnsi="Times New Roman" w:hint="eastAsia"/>
          <w:kern w:val="0"/>
          <w:sz w:val="24"/>
          <w:lang w:val="zh-CN"/>
        </w:rPr>
        <w:t>；</w:t>
      </w:r>
    </w:p>
    <w:p w:rsidR="0037063F" w:rsidRDefault="00D80AC7">
      <w:pPr>
        <w:numPr>
          <w:ilvl w:val="0"/>
          <w:numId w:val="2"/>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lang w:val="zh-CN"/>
        </w:rPr>
        <w:t>其它需要提交的资格审查证明材料。</w:t>
      </w:r>
    </w:p>
    <w:p w:rsidR="0037063F" w:rsidRDefault="00D80AC7">
      <w:pPr>
        <w:snapToGrid w:val="0"/>
        <w:spacing w:line="440" w:lineRule="exact"/>
        <w:ind w:firstLineChars="200" w:firstLine="482"/>
        <w:rPr>
          <w:rFonts w:ascii="Times New Roman" w:hAnsi="Times New Roman"/>
          <w:b/>
          <w:bCs/>
          <w:sz w:val="24"/>
          <w:lang w:val="zh-CN"/>
        </w:rPr>
      </w:pPr>
      <w:r>
        <w:rPr>
          <w:rFonts w:ascii="Times New Roman" w:hAnsi="Times New Roman" w:hint="eastAsia"/>
          <w:b/>
          <w:bCs/>
          <w:kern w:val="0"/>
          <w:sz w:val="24"/>
          <w:lang w:val="zh-CN"/>
        </w:rPr>
        <w:t>二、商务技术</w:t>
      </w:r>
      <w:r>
        <w:rPr>
          <w:rFonts w:ascii="Times New Roman" w:hAnsi="Times New Roman" w:hint="eastAsia"/>
          <w:b/>
          <w:bCs/>
          <w:kern w:val="0"/>
          <w:sz w:val="24"/>
        </w:rPr>
        <w:t>文件</w:t>
      </w:r>
      <w:r>
        <w:rPr>
          <w:rFonts w:ascii="Times New Roman" w:hAnsi="Times New Roman" w:hint="eastAsia"/>
          <w:b/>
          <w:bCs/>
          <w:kern w:val="0"/>
          <w:sz w:val="24"/>
          <w:lang w:val="zh-CN"/>
        </w:rPr>
        <w:t>（</w:t>
      </w:r>
      <w:r>
        <w:rPr>
          <w:rFonts w:ascii="Times New Roman" w:hAnsi="Times New Roman" w:hint="eastAsia"/>
          <w:b/>
          <w:bCs/>
          <w:kern w:val="0"/>
          <w:sz w:val="24"/>
          <w:szCs w:val="20"/>
        </w:rPr>
        <w:t>一个密封包，含一正二副文件</w:t>
      </w:r>
      <w:r>
        <w:rPr>
          <w:rFonts w:ascii="Times New Roman" w:hAnsi="Times New Roman" w:hint="eastAsia"/>
          <w:b/>
          <w:bCs/>
          <w:kern w:val="0"/>
          <w:sz w:val="24"/>
          <w:lang w:val="zh-CN"/>
        </w:rPr>
        <w:t>）</w:t>
      </w:r>
    </w:p>
    <w:p w:rsidR="0037063F" w:rsidRDefault="00D80AC7">
      <w:pPr>
        <w:numPr>
          <w:ilvl w:val="0"/>
          <w:numId w:val="3"/>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sz w:val="24"/>
          <w:lang w:val="zh-CN"/>
        </w:rPr>
        <w:t>应答响应函（格式参见第六章</w:t>
      </w:r>
      <w:r>
        <w:rPr>
          <w:rFonts w:ascii="Times New Roman" w:hAnsi="Times New Roman" w:hint="eastAsia"/>
          <w:sz w:val="24"/>
        </w:rPr>
        <w:t>附件</w:t>
      </w:r>
      <w:r>
        <w:rPr>
          <w:rFonts w:ascii="Times New Roman" w:hAnsi="Times New Roman"/>
          <w:sz w:val="24"/>
        </w:rPr>
        <w:t>5</w:t>
      </w:r>
      <w:r>
        <w:rPr>
          <w:rFonts w:ascii="Times New Roman" w:hAnsi="Times New Roman" w:hint="eastAsia"/>
          <w:sz w:val="24"/>
          <w:lang w:val="zh-CN"/>
        </w:rPr>
        <w:t>）；</w:t>
      </w:r>
    </w:p>
    <w:p w:rsidR="0037063F" w:rsidRDefault="00D80AC7">
      <w:pPr>
        <w:numPr>
          <w:ilvl w:val="0"/>
          <w:numId w:val="3"/>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lang w:val="zh-CN"/>
        </w:rPr>
        <w:t>商务技术评分标准中须提供的相关得分佐证材料；</w:t>
      </w:r>
    </w:p>
    <w:p w:rsidR="0037063F" w:rsidRDefault="00D80AC7">
      <w:pPr>
        <w:numPr>
          <w:ilvl w:val="0"/>
          <w:numId w:val="3"/>
        </w:numPr>
        <w:snapToGrid w:val="0"/>
        <w:spacing w:line="440" w:lineRule="exact"/>
        <w:ind w:firstLineChars="200" w:firstLine="480"/>
        <w:contextualSpacing/>
        <w:rPr>
          <w:rFonts w:ascii="Times New Roman" w:hAnsi="Times New Roman"/>
          <w:sz w:val="24"/>
          <w:lang w:val="zh-CN"/>
        </w:rPr>
      </w:pPr>
      <w:r>
        <w:rPr>
          <w:rFonts w:ascii="Times New Roman" w:hAnsi="Times New Roman" w:hint="eastAsia"/>
          <w:kern w:val="0"/>
          <w:sz w:val="24"/>
          <w:lang w:val="zh-CN"/>
        </w:rPr>
        <w:t>应答人认为需要提交的其他商务技术材料。</w:t>
      </w:r>
    </w:p>
    <w:p w:rsidR="0037063F" w:rsidRDefault="00D80AC7">
      <w:pPr>
        <w:snapToGrid w:val="0"/>
        <w:spacing w:line="440" w:lineRule="exact"/>
        <w:rPr>
          <w:rFonts w:ascii="Times New Roman" w:eastAsia="方正黑体_GBK" w:hAnsi="Times New Roman"/>
          <w:sz w:val="32"/>
          <w:szCs w:val="32"/>
          <w:lang w:val="zh-CN"/>
        </w:rPr>
      </w:pPr>
      <w:r>
        <w:rPr>
          <w:rFonts w:ascii="Times New Roman" w:eastAsia="方正黑体_GBK" w:hAnsi="Times New Roman"/>
          <w:sz w:val="32"/>
          <w:szCs w:val="32"/>
          <w:lang w:val="zh-CN"/>
        </w:rPr>
        <w:br w:type="page"/>
      </w:r>
      <w:r>
        <w:rPr>
          <w:rFonts w:ascii="Times New Roman" w:eastAsia="方正黑体_GBK" w:hAnsi="方正黑体_GBK" w:cs="方正黑体_GBK" w:hint="eastAsia"/>
          <w:kern w:val="0"/>
          <w:sz w:val="32"/>
          <w:szCs w:val="32"/>
          <w:lang w:val="zh-CN"/>
        </w:rPr>
        <w:lastRenderedPageBreak/>
        <w:t>附件</w:t>
      </w:r>
      <w:r>
        <w:rPr>
          <w:rFonts w:ascii="Times New Roman" w:eastAsia="方正黑体_GBK" w:hAnsi="Times New Roman"/>
          <w:kern w:val="0"/>
          <w:sz w:val="32"/>
          <w:szCs w:val="32"/>
          <w:lang w:val="zh-CN"/>
        </w:rPr>
        <w:t>1</w:t>
      </w:r>
    </w:p>
    <w:p w:rsidR="0037063F" w:rsidRDefault="00D80AC7">
      <w:pPr>
        <w:jc w:val="center"/>
        <w:rPr>
          <w:rFonts w:ascii="Times New Roman" w:hAnsi="Times New Roman"/>
          <w:b/>
          <w:color w:val="000000"/>
          <w:sz w:val="30"/>
          <w:szCs w:val="30"/>
        </w:rPr>
      </w:pPr>
      <w:r>
        <w:rPr>
          <w:rFonts w:ascii="Times New Roman" w:hAnsi="Times New Roman" w:hint="eastAsia"/>
          <w:b/>
          <w:color w:val="000000"/>
          <w:kern w:val="0"/>
          <w:sz w:val="30"/>
          <w:szCs w:val="30"/>
        </w:rPr>
        <w:t>应答人符合《政府采购法》第二十二条规定条件的声明函</w:t>
      </w:r>
    </w:p>
    <w:p w:rsidR="0037063F" w:rsidRDefault="0037063F">
      <w:pPr>
        <w:spacing w:line="460" w:lineRule="exact"/>
        <w:rPr>
          <w:rFonts w:ascii="Times New Roman" w:hAnsi="Times New Roman"/>
          <w:b/>
          <w:bCs/>
          <w:color w:val="000000"/>
          <w:sz w:val="44"/>
          <w:szCs w:val="44"/>
        </w:rPr>
      </w:pPr>
    </w:p>
    <w:p w:rsidR="0037063F" w:rsidRDefault="00D80AC7">
      <w:pPr>
        <w:spacing w:line="520" w:lineRule="exact"/>
        <w:ind w:firstLineChars="200" w:firstLine="480"/>
        <w:rPr>
          <w:rFonts w:ascii="Times New Roman" w:hAnsi="Times New Roman"/>
          <w:b/>
          <w:bCs/>
          <w:color w:val="000000"/>
        </w:rPr>
      </w:pPr>
      <w:r>
        <w:rPr>
          <w:rFonts w:ascii="Times New Roman" w:hAnsi="Times New Roman" w:hint="eastAsia"/>
          <w:bCs/>
          <w:color w:val="000000"/>
          <w:kern w:val="0"/>
          <w:sz w:val="24"/>
          <w:szCs w:val="20"/>
        </w:rPr>
        <w:t>我单位参加</w:t>
      </w:r>
      <w:r>
        <w:rPr>
          <w:rFonts w:ascii="Times New Roman" w:hAnsi="Times New Roman"/>
          <w:bCs/>
          <w:color w:val="000000"/>
          <w:kern w:val="0"/>
          <w:sz w:val="24"/>
          <w:szCs w:val="21"/>
          <w:u w:val="single"/>
        </w:rPr>
        <w:t>________________ _</w:t>
      </w:r>
      <w:r>
        <w:rPr>
          <w:rFonts w:ascii="Times New Roman" w:hAnsi="Times New Roman" w:hint="eastAsia"/>
          <w:bCs/>
          <w:color w:val="000000"/>
          <w:kern w:val="0"/>
          <w:sz w:val="24"/>
          <w:szCs w:val="21"/>
        </w:rPr>
        <w:t>（项目名称），</w:t>
      </w:r>
      <w:r>
        <w:rPr>
          <w:rFonts w:ascii="Times New Roman" w:hAnsi="Times New Roman"/>
          <w:bCs/>
          <w:color w:val="000000"/>
          <w:kern w:val="0"/>
          <w:sz w:val="24"/>
          <w:szCs w:val="21"/>
          <w:u w:val="single"/>
        </w:rPr>
        <w:t>_______ __________</w:t>
      </w:r>
      <w:r>
        <w:rPr>
          <w:rFonts w:ascii="Times New Roman" w:hAnsi="Times New Roman" w:hint="eastAsia"/>
          <w:bCs/>
          <w:color w:val="000000"/>
          <w:kern w:val="0"/>
          <w:sz w:val="24"/>
          <w:szCs w:val="21"/>
        </w:rPr>
        <w:t>（项目编号）采购活动。针对《中华人民共和国政府采购法》第二十二条规定做出如下声明：</w:t>
      </w:r>
    </w:p>
    <w:p w:rsidR="0037063F" w:rsidRDefault="00D80AC7">
      <w:pPr>
        <w:spacing w:line="520" w:lineRule="exact"/>
        <w:ind w:firstLine="482"/>
        <w:rPr>
          <w:rFonts w:ascii="Times New Roman" w:hAnsi="Times New Roman"/>
          <w:color w:val="000000"/>
        </w:rPr>
      </w:pPr>
      <w:r>
        <w:rPr>
          <w:rFonts w:ascii="Times New Roman" w:hAnsi="Times New Roman"/>
          <w:bCs/>
          <w:color w:val="000000"/>
          <w:kern w:val="0"/>
          <w:sz w:val="24"/>
          <w:szCs w:val="21"/>
        </w:rPr>
        <w:t>1</w:t>
      </w:r>
      <w:r>
        <w:rPr>
          <w:rFonts w:ascii="Times New Roman" w:hAnsi="Times New Roman" w:hint="eastAsia"/>
          <w:bCs/>
          <w:color w:val="000000"/>
          <w:kern w:val="0"/>
          <w:sz w:val="24"/>
          <w:szCs w:val="21"/>
        </w:rPr>
        <w:t>、我单位具有独立承担民事责任的能力；</w:t>
      </w:r>
    </w:p>
    <w:p w:rsidR="0037063F" w:rsidRDefault="00D80AC7">
      <w:pPr>
        <w:spacing w:line="520" w:lineRule="exact"/>
        <w:ind w:firstLine="482"/>
        <w:rPr>
          <w:rFonts w:ascii="Times New Roman" w:hAnsi="Times New Roman"/>
          <w:color w:val="000000"/>
        </w:rPr>
      </w:pPr>
      <w:r>
        <w:rPr>
          <w:rFonts w:ascii="Times New Roman" w:hAnsi="Times New Roman"/>
          <w:color w:val="000000"/>
          <w:kern w:val="0"/>
          <w:sz w:val="24"/>
          <w:szCs w:val="20"/>
        </w:rPr>
        <w:t>2</w:t>
      </w:r>
      <w:r>
        <w:rPr>
          <w:rFonts w:ascii="Times New Roman" w:hAnsi="Times New Roman" w:hint="eastAsia"/>
          <w:color w:val="000000"/>
          <w:kern w:val="0"/>
          <w:sz w:val="24"/>
          <w:szCs w:val="20"/>
        </w:rPr>
        <w:t>、我单位具有良好的商业信誉和健全的财务会计制度；</w:t>
      </w:r>
    </w:p>
    <w:p w:rsidR="0037063F" w:rsidRDefault="00D80AC7">
      <w:pPr>
        <w:spacing w:line="520" w:lineRule="exact"/>
        <w:ind w:firstLine="482"/>
        <w:rPr>
          <w:rFonts w:ascii="Times New Roman" w:hAnsi="Times New Roman"/>
          <w:color w:val="000000"/>
        </w:rPr>
      </w:pPr>
      <w:r>
        <w:rPr>
          <w:rFonts w:ascii="Times New Roman" w:hAnsi="Times New Roman"/>
          <w:color w:val="000000"/>
          <w:kern w:val="0"/>
          <w:sz w:val="24"/>
          <w:szCs w:val="20"/>
        </w:rPr>
        <w:t>3</w:t>
      </w:r>
      <w:r>
        <w:rPr>
          <w:rFonts w:ascii="Times New Roman" w:hAnsi="Times New Roman" w:hint="eastAsia"/>
          <w:color w:val="000000"/>
          <w:kern w:val="0"/>
          <w:sz w:val="24"/>
          <w:szCs w:val="20"/>
        </w:rPr>
        <w:t>、我单位具有履行合同所必需的设备和专业技术能力；</w:t>
      </w:r>
    </w:p>
    <w:p w:rsidR="0037063F" w:rsidRDefault="00D80AC7">
      <w:pPr>
        <w:spacing w:line="520" w:lineRule="exact"/>
        <w:ind w:firstLine="482"/>
        <w:rPr>
          <w:rFonts w:ascii="Times New Roman" w:hAnsi="Times New Roman"/>
          <w:color w:val="000000"/>
        </w:rPr>
      </w:pPr>
      <w:r>
        <w:rPr>
          <w:rFonts w:ascii="Times New Roman" w:hAnsi="Times New Roman"/>
          <w:color w:val="000000"/>
          <w:kern w:val="0"/>
          <w:sz w:val="24"/>
          <w:szCs w:val="20"/>
        </w:rPr>
        <w:t>4</w:t>
      </w:r>
      <w:r>
        <w:rPr>
          <w:rFonts w:ascii="Times New Roman" w:hAnsi="Times New Roman" w:hint="eastAsia"/>
          <w:color w:val="000000"/>
          <w:kern w:val="0"/>
          <w:sz w:val="24"/>
          <w:szCs w:val="20"/>
        </w:rPr>
        <w:t>、我单位有依法缴纳税收和社会保障资金的良好记录；</w:t>
      </w:r>
    </w:p>
    <w:p w:rsidR="0037063F" w:rsidRDefault="00D80AC7">
      <w:pPr>
        <w:spacing w:line="520" w:lineRule="exact"/>
        <w:ind w:firstLine="482"/>
        <w:rPr>
          <w:rFonts w:ascii="Times New Roman" w:hAnsi="Times New Roman"/>
          <w:color w:val="000000"/>
        </w:rPr>
      </w:pPr>
      <w:r>
        <w:rPr>
          <w:rFonts w:ascii="Times New Roman" w:hAnsi="Times New Roman"/>
          <w:color w:val="000000"/>
          <w:kern w:val="0"/>
          <w:sz w:val="24"/>
          <w:szCs w:val="20"/>
        </w:rPr>
        <w:t>5</w:t>
      </w:r>
      <w:r>
        <w:rPr>
          <w:rFonts w:ascii="Times New Roman" w:hAnsi="Times New Roman" w:hint="eastAsia"/>
          <w:color w:val="000000"/>
          <w:kern w:val="0"/>
          <w:sz w:val="24"/>
          <w:szCs w:val="20"/>
        </w:rPr>
        <w:t>、我单位参加采购活动前三年内，在金融、财经经营活动中没有重大违法记录；（</w:t>
      </w:r>
      <w:r>
        <w:rPr>
          <w:rFonts w:ascii="Times New Roman" w:hAnsi="Times New Roman"/>
          <w:color w:val="000000"/>
          <w:kern w:val="0"/>
          <w:sz w:val="24"/>
          <w:szCs w:val="20"/>
        </w:rPr>
        <w:t>1.</w:t>
      </w:r>
      <w:r>
        <w:rPr>
          <w:rFonts w:ascii="Times New Roman" w:hAnsi="Times New Roman" w:hint="eastAsia"/>
          <w:color w:val="000000"/>
          <w:kern w:val="0"/>
          <w:sz w:val="24"/>
          <w:szCs w:val="20"/>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r>
        <w:rPr>
          <w:rFonts w:ascii="Times New Roman" w:hAnsi="Times New Roman"/>
          <w:color w:val="000000"/>
          <w:kern w:val="0"/>
          <w:sz w:val="24"/>
          <w:szCs w:val="20"/>
        </w:rPr>
        <w:t>2.</w:t>
      </w:r>
      <w:r>
        <w:rPr>
          <w:rFonts w:ascii="Times New Roman" w:hAnsi="Times New Roman" w:hint="eastAsia"/>
          <w:color w:val="000000"/>
          <w:kern w:val="0"/>
          <w:sz w:val="24"/>
          <w:szCs w:val="20"/>
        </w:rPr>
        <w:t>《财政部关于</w:t>
      </w:r>
      <w:r>
        <w:rPr>
          <w:rFonts w:ascii="Times New Roman" w:hAnsi="Times New Roman"/>
          <w:color w:val="000000"/>
          <w:kern w:val="0"/>
          <w:sz w:val="24"/>
          <w:szCs w:val="20"/>
        </w:rPr>
        <w:t>&lt;</w:t>
      </w:r>
      <w:r>
        <w:rPr>
          <w:rFonts w:ascii="Times New Roman" w:hAnsi="Times New Roman" w:hint="eastAsia"/>
          <w:color w:val="000000"/>
          <w:kern w:val="0"/>
          <w:sz w:val="24"/>
          <w:szCs w:val="20"/>
        </w:rPr>
        <w:t>中华人民共和国政府采购法实施条例</w:t>
      </w:r>
      <w:r>
        <w:rPr>
          <w:rFonts w:ascii="Times New Roman" w:hAnsi="Times New Roman"/>
          <w:color w:val="000000"/>
          <w:kern w:val="0"/>
          <w:sz w:val="24"/>
          <w:szCs w:val="20"/>
        </w:rPr>
        <w:t>&gt;</w:t>
      </w:r>
      <w:r>
        <w:rPr>
          <w:rFonts w:ascii="Times New Roman" w:hAnsi="Times New Roman" w:hint="eastAsia"/>
          <w:color w:val="000000"/>
          <w:kern w:val="0"/>
          <w:sz w:val="24"/>
          <w:szCs w:val="20"/>
        </w:rPr>
        <w:t>第十九条第一款</w:t>
      </w:r>
      <w:r>
        <w:rPr>
          <w:rFonts w:ascii="Times New Roman" w:hAnsi="Times New Roman"/>
          <w:color w:val="000000"/>
          <w:kern w:val="0"/>
          <w:sz w:val="24"/>
          <w:szCs w:val="20"/>
        </w:rPr>
        <w:t>“</w:t>
      </w:r>
      <w:r>
        <w:rPr>
          <w:rFonts w:ascii="Times New Roman" w:hAnsi="Times New Roman" w:hint="eastAsia"/>
          <w:color w:val="000000"/>
          <w:kern w:val="0"/>
          <w:sz w:val="24"/>
          <w:szCs w:val="20"/>
        </w:rPr>
        <w:t>较大数额罚款</w:t>
      </w:r>
      <w:r>
        <w:rPr>
          <w:rFonts w:ascii="Times New Roman" w:hAnsi="Times New Roman"/>
          <w:color w:val="000000"/>
          <w:kern w:val="0"/>
          <w:sz w:val="24"/>
          <w:szCs w:val="20"/>
        </w:rPr>
        <w:t>”</w:t>
      </w:r>
      <w:r>
        <w:rPr>
          <w:rFonts w:ascii="Times New Roman" w:hAnsi="Times New Roman" w:hint="eastAsia"/>
          <w:color w:val="000000"/>
          <w:kern w:val="0"/>
          <w:sz w:val="24"/>
          <w:szCs w:val="20"/>
        </w:rPr>
        <w:t>具体适用问题的意见》（财库〔</w:t>
      </w:r>
      <w:r>
        <w:rPr>
          <w:rFonts w:ascii="Times New Roman" w:hAnsi="Times New Roman"/>
          <w:color w:val="000000"/>
          <w:kern w:val="0"/>
          <w:sz w:val="24"/>
          <w:szCs w:val="20"/>
        </w:rPr>
        <w:t>2022</w:t>
      </w:r>
      <w:r>
        <w:rPr>
          <w:rFonts w:ascii="Times New Roman" w:hAnsi="Times New Roman" w:hint="eastAsia"/>
          <w:color w:val="000000"/>
          <w:kern w:val="0"/>
          <w:sz w:val="24"/>
          <w:szCs w:val="20"/>
        </w:rPr>
        <w:t>〕</w:t>
      </w:r>
      <w:r>
        <w:rPr>
          <w:rFonts w:ascii="Times New Roman" w:hAnsi="Times New Roman"/>
          <w:color w:val="000000"/>
          <w:kern w:val="0"/>
          <w:sz w:val="24"/>
          <w:szCs w:val="20"/>
        </w:rPr>
        <w:t>3</w:t>
      </w:r>
      <w:r>
        <w:rPr>
          <w:rFonts w:ascii="Times New Roman" w:hAnsi="Times New Roman" w:hint="eastAsia"/>
          <w:color w:val="000000"/>
          <w:kern w:val="0"/>
          <w:sz w:val="24"/>
          <w:szCs w:val="20"/>
        </w:rPr>
        <w:t>号），明确《中华人民共和国政府采购法实施条例》第十九条第一款规定的</w:t>
      </w:r>
      <w:r>
        <w:rPr>
          <w:rFonts w:ascii="Times New Roman" w:hAnsi="Times New Roman"/>
          <w:color w:val="000000"/>
          <w:kern w:val="0"/>
          <w:sz w:val="24"/>
          <w:szCs w:val="20"/>
        </w:rPr>
        <w:t>“</w:t>
      </w:r>
      <w:r>
        <w:rPr>
          <w:rFonts w:ascii="Times New Roman" w:hAnsi="Times New Roman" w:hint="eastAsia"/>
          <w:color w:val="000000"/>
          <w:kern w:val="0"/>
          <w:sz w:val="24"/>
          <w:szCs w:val="20"/>
        </w:rPr>
        <w:t>较大数额罚款</w:t>
      </w:r>
      <w:r>
        <w:rPr>
          <w:rFonts w:ascii="Times New Roman" w:hAnsi="Times New Roman"/>
          <w:color w:val="000000"/>
          <w:kern w:val="0"/>
          <w:sz w:val="24"/>
          <w:szCs w:val="20"/>
        </w:rPr>
        <w:t>”</w:t>
      </w:r>
      <w:r>
        <w:rPr>
          <w:rFonts w:ascii="Times New Roman" w:hAnsi="Times New Roman" w:hint="eastAsia"/>
          <w:color w:val="000000"/>
          <w:kern w:val="0"/>
          <w:sz w:val="24"/>
          <w:szCs w:val="20"/>
        </w:rPr>
        <w:t>认定为</w:t>
      </w:r>
      <w:r>
        <w:rPr>
          <w:rFonts w:ascii="Times New Roman" w:hAnsi="Times New Roman"/>
          <w:color w:val="000000"/>
          <w:kern w:val="0"/>
          <w:sz w:val="24"/>
          <w:szCs w:val="20"/>
        </w:rPr>
        <w:t>200</w:t>
      </w:r>
      <w:r>
        <w:rPr>
          <w:rFonts w:ascii="Times New Roman" w:hAnsi="Times New Roman" w:hint="eastAsia"/>
          <w:color w:val="000000"/>
          <w:kern w:val="0"/>
          <w:sz w:val="24"/>
          <w:szCs w:val="20"/>
        </w:rPr>
        <w:t>万元以上的罚款，法律、行政法规以及国务院有关部门明确规定相关领域</w:t>
      </w:r>
      <w:r>
        <w:rPr>
          <w:rFonts w:ascii="Times New Roman" w:hAnsi="Times New Roman"/>
          <w:color w:val="000000"/>
          <w:kern w:val="0"/>
          <w:sz w:val="24"/>
          <w:szCs w:val="20"/>
        </w:rPr>
        <w:t>“</w:t>
      </w:r>
      <w:r>
        <w:rPr>
          <w:rFonts w:ascii="Times New Roman" w:hAnsi="Times New Roman" w:hint="eastAsia"/>
          <w:color w:val="000000"/>
          <w:kern w:val="0"/>
          <w:sz w:val="24"/>
          <w:szCs w:val="20"/>
        </w:rPr>
        <w:t>较大数额罚款</w:t>
      </w:r>
      <w:r>
        <w:rPr>
          <w:rFonts w:ascii="Times New Roman" w:hAnsi="Times New Roman"/>
          <w:color w:val="000000"/>
          <w:kern w:val="0"/>
          <w:sz w:val="24"/>
          <w:szCs w:val="20"/>
        </w:rPr>
        <w:t>”</w:t>
      </w:r>
      <w:r>
        <w:rPr>
          <w:rFonts w:ascii="Times New Roman" w:hAnsi="Times New Roman" w:hint="eastAsia"/>
          <w:color w:val="000000"/>
          <w:kern w:val="0"/>
          <w:sz w:val="24"/>
          <w:szCs w:val="20"/>
        </w:rPr>
        <w:t>标准高于</w:t>
      </w:r>
      <w:r>
        <w:rPr>
          <w:rFonts w:ascii="Times New Roman" w:hAnsi="Times New Roman"/>
          <w:color w:val="000000"/>
          <w:kern w:val="0"/>
          <w:sz w:val="24"/>
          <w:szCs w:val="20"/>
        </w:rPr>
        <w:t>200</w:t>
      </w:r>
      <w:r>
        <w:rPr>
          <w:rFonts w:ascii="Times New Roman" w:hAnsi="Times New Roman" w:hint="eastAsia"/>
          <w:color w:val="000000"/>
          <w:kern w:val="0"/>
          <w:sz w:val="24"/>
          <w:szCs w:val="20"/>
        </w:rPr>
        <w:t>万元的，从其规定。）</w:t>
      </w:r>
    </w:p>
    <w:p w:rsidR="0037063F" w:rsidRDefault="00D80AC7">
      <w:pPr>
        <w:spacing w:line="520" w:lineRule="exact"/>
        <w:ind w:firstLine="482"/>
        <w:rPr>
          <w:rFonts w:ascii="Times New Roman" w:hAnsi="Times New Roman"/>
          <w:color w:val="000000"/>
        </w:rPr>
      </w:pPr>
      <w:r>
        <w:rPr>
          <w:rFonts w:ascii="Times New Roman" w:hAnsi="Times New Roman"/>
          <w:color w:val="000000"/>
          <w:kern w:val="0"/>
          <w:sz w:val="24"/>
          <w:szCs w:val="20"/>
        </w:rPr>
        <w:t>6</w:t>
      </w:r>
      <w:r>
        <w:rPr>
          <w:rFonts w:ascii="Times New Roman" w:hAnsi="Times New Roman" w:hint="eastAsia"/>
          <w:color w:val="000000"/>
          <w:kern w:val="0"/>
          <w:sz w:val="24"/>
          <w:szCs w:val="20"/>
        </w:rPr>
        <w:t>、我单位满足法律、行政法规规定的其他条件。</w:t>
      </w:r>
    </w:p>
    <w:p w:rsidR="0037063F" w:rsidRDefault="0037063F">
      <w:pPr>
        <w:spacing w:line="500" w:lineRule="exact"/>
        <w:ind w:firstLine="482"/>
        <w:rPr>
          <w:rFonts w:ascii="Times New Roman" w:hAnsi="Times New Roman"/>
          <w:color w:val="000000"/>
        </w:rPr>
      </w:pPr>
    </w:p>
    <w:p w:rsidR="0037063F" w:rsidRDefault="0037063F">
      <w:pPr>
        <w:spacing w:line="500" w:lineRule="exact"/>
        <w:rPr>
          <w:rFonts w:ascii="Times New Roman" w:hAnsi="Times New Roman"/>
          <w:color w:val="000000"/>
        </w:rPr>
      </w:pPr>
    </w:p>
    <w:p w:rsidR="0037063F" w:rsidRDefault="0037063F">
      <w:pPr>
        <w:spacing w:line="500" w:lineRule="exact"/>
        <w:rPr>
          <w:rFonts w:ascii="Times New Roman" w:hAnsi="Times New Roman"/>
          <w:bCs/>
          <w:color w:val="000000"/>
          <w:szCs w:val="21"/>
        </w:rPr>
      </w:pPr>
    </w:p>
    <w:p w:rsidR="0037063F" w:rsidRDefault="0037063F">
      <w:pPr>
        <w:spacing w:line="500" w:lineRule="exact"/>
        <w:rPr>
          <w:rFonts w:ascii="Times New Roman" w:hAnsi="Times New Roman"/>
          <w:bCs/>
          <w:color w:val="000000"/>
          <w:szCs w:val="21"/>
        </w:rPr>
      </w:pPr>
    </w:p>
    <w:p w:rsidR="0037063F" w:rsidRDefault="0037063F">
      <w:pPr>
        <w:spacing w:line="500" w:lineRule="exact"/>
        <w:rPr>
          <w:rFonts w:ascii="Times New Roman" w:hAnsi="Times New Roman"/>
          <w:bCs/>
          <w:color w:val="000000"/>
          <w:szCs w:val="21"/>
        </w:rPr>
      </w:pPr>
    </w:p>
    <w:p w:rsidR="0037063F" w:rsidRDefault="00D80AC7">
      <w:pPr>
        <w:spacing w:line="460" w:lineRule="exact"/>
        <w:jc w:val="center"/>
        <w:rPr>
          <w:rFonts w:ascii="Times New Roman" w:hAnsi="Times New Roman"/>
          <w:bCs/>
          <w:color w:val="000000"/>
          <w:szCs w:val="21"/>
        </w:rPr>
      </w:pPr>
      <w:r>
        <w:rPr>
          <w:rFonts w:ascii="Times New Roman" w:hAnsi="Times New Roman" w:hint="eastAsia"/>
          <w:bCs/>
          <w:color w:val="000000"/>
          <w:kern w:val="0"/>
          <w:sz w:val="24"/>
          <w:szCs w:val="21"/>
        </w:rPr>
        <w:t>承诺人名称（公章）：</w:t>
      </w:r>
    </w:p>
    <w:p w:rsidR="0037063F" w:rsidRDefault="0037063F">
      <w:pPr>
        <w:spacing w:line="460" w:lineRule="exact"/>
        <w:jc w:val="right"/>
        <w:rPr>
          <w:rFonts w:ascii="Times New Roman" w:hAnsi="Times New Roman"/>
          <w:bCs/>
          <w:color w:val="000000"/>
          <w:szCs w:val="21"/>
        </w:rPr>
      </w:pPr>
    </w:p>
    <w:p w:rsidR="0037063F" w:rsidRDefault="00D80AC7">
      <w:pPr>
        <w:spacing w:line="460" w:lineRule="exact"/>
        <w:jc w:val="right"/>
        <w:rPr>
          <w:rFonts w:ascii="Times New Roman" w:hAnsi="Times New Roman"/>
          <w:bCs/>
          <w:color w:val="000000"/>
          <w:szCs w:val="21"/>
        </w:rPr>
      </w:pPr>
      <w:r>
        <w:rPr>
          <w:rFonts w:ascii="Times New Roman" w:hAnsi="Times New Roman" w:hint="eastAsia"/>
          <w:bCs/>
          <w:color w:val="000000"/>
          <w:kern w:val="0"/>
          <w:sz w:val="24"/>
          <w:szCs w:val="21"/>
        </w:rPr>
        <w:t>日期：</w:t>
      </w:r>
      <w:r>
        <w:rPr>
          <w:rFonts w:ascii="Times New Roman" w:hAnsi="Times New Roman"/>
          <w:bCs/>
          <w:color w:val="000000"/>
          <w:kern w:val="0"/>
          <w:sz w:val="24"/>
          <w:szCs w:val="21"/>
          <w:u w:val="single"/>
        </w:rPr>
        <w:t>______</w:t>
      </w:r>
      <w:r>
        <w:rPr>
          <w:rFonts w:ascii="Times New Roman" w:hAnsi="Times New Roman" w:hint="eastAsia"/>
          <w:bCs/>
          <w:color w:val="000000"/>
          <w:kern w:val="0"/>
          <w:sz w:val="24"/>
          <w:szCs w:val="21"/>
        </w:rPr>
        <w:t>年月日</w:t>
      </w:r>
    </w:p>
    <w:p w:rsidR="0037063F" w:rsidRDefault="00D80AC7">
      <w:pPr>
        <w:snapToGrid w:val="0"/>
        <w:spacing w:line="400" w:lineRule="exact"/>
        <w:rPr>
          <w:rFonts w:ascii="Times New Roman" w:eastAsia="方正黑体_GBK" w:hAnsi="Times New Roman"/>
          <w:sz w:val="32"/>
          <w:szCs w:val="32"/>
          <w:lang w:val="zh-CN"/>
        </w:rPr>
      </w:pPr>
      <w:r>
        <w:rPr>
          <w:rFonts w:ascii="Times New Roman" w:eastAsia="方正黑体_GBK" w:hAnsi="Times New Roman"/>
          <w:sz w:val="32"/>
          <w:szCs w:val="32"/>
          <w:lang w:val="zh-CN"/>
        </w:rPr>
        <w:br w:type="page"/>
      </w:r>
      <w:r>
        <w:rPr>
          <w:rFonts w:ascii="Times New Roman" w:eastAsia="方正黑体_GBK" w:hAnsi="方正黑体_GBK" w:cs="方正黑体_GBK" w:hint="eastAsia"/>
          <w:kern w:val="0"/>
          <w:sz w:val="32"/>
          <w:szCs w:val="32"/>
          <w:lang w:val="zh-CN"/>
        </w:rPr>
        <w:lastRenderedPageBreak/>
        <w:t>附件</w:t>
      </w:r>
      <w:r>
        <w:rPr>
          <w:rFonts w:ascii="Times New Roman" w:eastAsia="方正黑体_GBK" w:hAnsi="Times New Roman"/>
          <w:kern w:val="0"/>
          <w:sz w:val="32"/>
          <w:szCs w:val="32"/>
          <w:lang w:val="zh-CN"/>
        </w:rPr>
        <w:t>2</w:t>
      </w:r>
    </w:p>
    <w:p w:rsidR="0037063F" w:rsidRDefault="00D80AC7">
      <w:pPr>
        <w:pStyle w:val="10"/>
        <w:widowControl/>
        <w:spacing w:line="560" w:lineRule="exact"/>
        <w:jc w:val="center"/>
        <w:rPr>
          <w:b/>
          <w:bCs/>
          <w:sz w:val="32"/>
          <w:szCs w:val="32"/>
        </w:rPr>
      </w:pPr>
      <w:r>
        <w:rPr>
          <w:rFonts w:cs="宋体" w:hint="eastAsia"/>
          <w:b/>
          <w:bCs/>
          <w:sz w:val="32"/>
          <w:szCs w:val="32"/>
        </w:rPr>
        <w:t>法定代表人身份证明</w:t>
      </w:r>
    </w:p>
    <w:p w:rsidR="0037063F" w:rsidRDefault="0037063F">
      <w:pPr>
        <w:spacing w:line="480" w:lineRule="exact"/>
        <w:rPr>
          <w:rFonts w:ascii="Times New Roman" w:hAnsi="Times New Roman"/>
        </w:rPr>
      </w:pPr>
    </w:p>
    <w:p w:rsidR="0037063F" w:rsidRDefault="00D80AC7">
      <w:pPr>
        <w:spacing w:line="480" w:lineRule="exact"/>
        <w:ind w:firstLineChars="200" w:firstLine="480"/>
        <w:rPr>
          <w:rFonts w:ascii="Times New Roman" w:hAnsi="Times New Roman"/>
        </w:rPr>
      </w:pPr>
      <w:r>
        <w:rPr>
          <w:rFonts w:ascii="Times New Roman" w:hAnsi="Times New Roman" w:hint="eastAsia"/>
          <w:kern w:val="0"/>
          <w:sz w:val="24"/>
          <w:szCs w:val="20"/>
          <w:highlight w:val="white"/>
        </w:rPr>
        <w:t>先生</w:t>
      </w:r>
      <w:r>
        <w:rPr>
          <w:rFonts w:ascii="Times New Roman" w:hAnsi="Times New Roman"/>
          <w:kern w:val="0"/>
          <w:sz w:val="24"/>
          <w:szCs w:val="20"/>
          <w:highlight w:val="white"/>
        </w:rPr>
        <w:t>/</w:t>
      </w:r>
      <w:r>
        <w:rPr>
          <w:rFonts w:ascii="Times New Roman" w:hAnsi="Times New Roman" w:hint="eastAsia"/>
          <w:kern w:val="0"/>
          <w:sz w:val="24"/>
          <w:szCs w:val="20"/>
          <w:highlight w:val="white"/>
        </w:rPr>
        <w:t>女士：现任我单位职务，为法定代表人，特此证明。</w:t>
      </w:r>
    </w:p>
    <w:p w:rsidR="0037063F" w:rsidRDefault="00D80AC7">
      <w:pPr>
        <w:spacing w:line="480" w:lineRule="exact"/>
        <w:ind w:firstLine="480"/>
        <w:rPr>
          <w:rFonts w:ascii="Times New Roman" w:hAnsi="Times New Roman"/>
          <w:u w:val="single"/>
        </w:rPr>
      </w:pPr>
      <w:r>
        <w:rPr>
          <w:rFonts w:ascii="Times New Roman" w:hAnsi="Times New Roman" w:hint="eastAsia"/>
          <w:kern w:val="0"/>
          <w:sz w:val="24"/>
          <w:szCs w:val="20"/>
        </w:rPr>
        <w:t>身份证号码：</w:t>
      </w:r>
    </w:p>
    <w:p w:rsidR="0037063F" w:rsidRDefault="0037063F">
      <w:pPr>
        <w:spacing w:line="480" w:lineRule="exact"/>
        <w:ind w:firstLine="480"/>
        <w:rPr>
          <w:rFonts w:ascii="Times New Roman" w:hAnsi="Times New Roman"/>
        </w:rPr>
      </w:pPr>
    </w:p>
    <w:p w:rsidR="0037063F" w:rsidRDefault="00D80AC7">
      <w:pPr>
        <w:pStyle w:val="00"/>
        <w:widowControl/>
        <w:spacing w:line="600" w:lineRule="exact"/>
        <w:rPr>
          <w:b/>
          <w:sz w:val="24"/>
        </w:rPr>
      </w:pPr>
      <w:r>
        <w:rPr>
          <w:rFonts w:cs="宋体" w:hint="eastAsia"/>
          <w:b/>
          <w:sz w:val="24"/>
        </w:rPr>
        <w:t>注：提供法定代表人的身份证复印件盖公章</w:t>
      </w:r>
    </w:p>
    <w:p w:rsidR="0037063F" w:rsidRDefault="0037063F">
      <w:pPr>
        <w:snapToGrid w:val="0"/>
        <w:spacing w:line="400" w:lineRule="exact"/>
        <w:rPr>
          <w:rFonts w:ascii="Times New Roman" w:eastAsia="方正黑体_GBK" w:hAnsi="Times New Roman"/>
          <w:sz w:val="32"/>
          <w:szCs w:val="32"/>
          <w:lang w:val="zh-CN"/>
        </w:rPr>
      </w:pPr>
    </w:p>
    <w:p w:rsidR="0037063F" w:rsidRDefault="00D80AC7">
      <w:pPr>
        <w:snapToGrid w:val="0"/>
        <w:spacing w:line="400" w:lineRule="exact"/>
        <w:rPr>
          <w:rFonts w:ascii="Times New Roman" w:eastAsia="方正黑体_GBK" w:hAnsi="Times New Roman"/>
          <w:sz w:val="32"/>
          <w:szCs w:val="32"/>
          <w:lang w:val="zh-CN"/>
        </w:rPr>
      </w:pPr>
      <w:r>
        <w:rPr>
          <w:rFonts w:ascii="Times New Roman" w:eastAsia="方正黑体_GBK" w:hAnsi="Times New Roman"/>
          <w:sz w:val="32"/>
          <w:szCs w:val="32"/>
          <w:lang w:val="zh-CN"/>
        </w:rPr>
        <w:br w:type="page"/>
      </w:r>
      <w:r>
        <w:rPr>
          <w:rFonts w:ascii="Times New Roman" w:eastAsia="方正黑体_GBK" w:hAnsi="方正黑体_GBK" w:cs="方正黑体_GBK" w:hint="eastAsia"/>
          <w:kern w:val="0"/>
          <w:sz w:val="32"/>
          <w:szCs w:val="32"/>
          <w:lang w:val="zh-CN"/>
        </w:rPr>
        <w:lastRenderedPageBreak/>
        <w:t>附件</w:t>
      </w:r>
      <w:r>
        <w:rPr>
          <w:rFonts w:ascii="Times New Roman" w:eastAsia="方正黑体_GBK" w:hAnsi="Times New Roman"/>
          <w:kern w:val="0"/>
          <w:sz w:val="32"/>
          <w:szCs w:val="32"/>
          <w:lang w:val="zh-CN"/>
        </w:rPr>
        <w:t>3</w:t>
      </w:r>
    </w:p>
    <w:p w:rsidR="0037063F" w:rsidRDefault="00D80AC7">
      <w:pPr>
        <w:jc w:val="center"/>
        <w:rPr>
          <w:rFonts w:ascii="Times New Roman" w:hAnsi="Times New Roman"/>
          <w:b/>
          <w:bCs/>
          <w:sz w:val="32"/>
          <w:szCs w:val="32"/>
        </w:rPr>
      </w:pPr>
      <w:r>
        <w:rPr>
          <w:rFonts w:ascii="Times New Roman" w:hAnsi="Times New Roman" w:hint="eastAsia"/>
          <w:b/>
          <w:bCs/>
          <w:sz w:val="32"/>
          <w:szCs w:val="32"/>
        </w:rPr>
        <w:t>法定代表人授权委托书</w:t>
      </w:r>
    </w:p>
    <w:p w:rsidR="0037063F" w:rsidRDefault="0037063F">
      <w:pPr>
        <w:rPr>
          <w:rFonts w:ascii="Times New Roman" w:hAnsi="Times New Roman"/>
          <w:sz w:val="32"/>
          <w:szCs w:val="32"/>
        </w:rPr>
      </w:pPr>
    </w:p>
    <w:p w:rsidR="0037063F" w:rsidRDefault="00D80AC7">
      <w:pPr>
        <w:spacing w:line="500" w:lineRule="exact"/>
        <w:ind w:firstLineChars="200" w:firstLine="480"/>
        <w:rPr>
          <w:rFonts w:ascii="Times New Roman" w:hAnsi="Times New Roman"/>
          <w:sz w:val="24"/>
        </w:rPr>
      </w:pPr>
      <w:r>
        <w:rPr>
          <w:rFonts w:ascii="Times New Roman" w:hAnsi="Times New Roman" w:hint="eastAsia"/>
          <w:kern w:val="0"/>
          <w:sz w:val="24"/>
        </w:rPr>
        <w:t>本人</w:t>
      </w:r>
      <w:r>
        <w:rPr>
          <w:rFonts w:ascii="Times New Roman" w:hAnsi="Times New Roman"/>
          <w:kern w:val="0"/>
          <w:sz w:val="24"/>
        </w:rPr>
        <w:t>------</w:t>
      </w:r>
      <w:r>
        <w:rPr>
          <w:rFonts w:ascii="Times New Roman" w:hAnsi="Times New Roman" w:hint="eastAsia"/>
          <w:kern w:val="0"/>
          <w:sz w:val="24"/>
        </w:rPr>
        <w:t>（姓名）系</w:t>
      </w:r>
      <w:r>
        <w:rPr>
          <w:rFonts w:ascii="Times New Roman" w:hAnsi="Times New Roman"/>
          <w:kern w:val="0"/>
          <w:sz w:val="24"/>
        </w:rPr>
        <w:t>————</w:t>
      </w:r>
      <w:r>
        <w:rPr>
          <w:rFonts w:ascii="Times New Roman" w:hAnsi="Times New Roman" w:hint="eastAsia"/>
          <w:kern w:val="0"/>
          <w:sz w:val="24"/>
        </w:rPr>
        <w:t>（授权单位名称）的法定代表人，现委托</w:t>
      </w:r>
      <w:r>
        <w:rPr>
          <w:rFonts w:ascii="Times New Roman" w:hAnsi="Times New Roman"/>
          <w:kern w:val="0"/>
          <w:sz w:val="24"/>
        </w:rPr>
        <w:t>-------</w:t>
      </w:r>
      <w:r>
        <w:rPr>
          <w:rFonts w:ascii="Times New Roman" w:hAnsi="Times New Roman" w:hint="eastAsia"/>
          <w:kern w:val="0"/>
          <w:sz w:val="24"/>
        </w:rPr>
        <w:t>（姓名）（身份证号</w:t>
      </w:r>
      <w:r>
        <w:rPr>
          <w:rFonts w:ascii="Times New Roman" w:hAnsi="Times New Roman"/>
          <w:kern w:val="0"/>
          <w:sz w:val="24"/>
        </w:rPr>
        <w:t>——————</w:t>
      </w:r>
      <w:r>
        <w:rPr>
          <w:rFonts w:ascii="Times New Roman" w:hAnsi="Times New Roman" w:hint="eastAsia"/>
          <w:kern w:val="0"/>
          <w:sz w:val="24"/>
        </w:rPr>
        <w:t>）为我方代理人，以我方名义全权处理与本次采购项目（编号：</w:t>
      </w:r>
      <w:r>
        <w:rPr>
          <w:rFonts w:ascii="Times New Roman" w:hAnsi="Times New Roman"/>
          <w:kern w:val="0"/>
          <w:sz w:val="24"/>
        </w:rPr>
        <w:t>----------</w:t>
      </w:r>
      <w:r>
        <w:rPr>
          <w:rFonts w:ascii="Times New Roman" w:hAnsi="Times New Roman" w:hint="eastAsia"/>
          <w:kern w:val="0"/>
          <w:sz w:val="24"/>
        </w:rPr>
        <w:t>）有关的一切事务，其法律后果由我方承担。</w:t>
      </w:r>
    </w:p>
    <w:p w:rsidR="0037063F" w:rsidRDefault="00D80AC7">
      <w:pPr>
        <w:spacing w:line="500" w:lineRule="exact"/>
        <w:ind w:firstLineChars="200" w:firstLine="480"/>
        <w:rPr>
          <w:rFonts w:ascii="Times New Roman" w:hAnsi="Times New Roman"/>
          <w:sz w:val="24"/>
        </w:rPr>
      </w:pPr>
      <w:r>
        <w:rPr>
          <w:rFonts w:ascii="Times New Roman" w:hAnsi="Times New Roman" w:hint="eastAsia"/>
          <w:kern w:val="0"/>
          <w:sz w:val="24"/>
        </w:rPr>
        <w:t>本授权书于</w:t>
      </w:r>
      <w:r>
        <w:rPr>
          <w:rFonts w:ascii="Times New Roman" w:hAnsi="Times New Roman"/>
          <w:kern w:val="0"/>
          <w:sz w:val="24"/>
        </w:rPr>
        <w:t>---</w:t>
      </w:r>
      <w:r>
        <w:rPr>
          <w:rFonts w:ascii="Times New Roman" w:hAnsi="Times New Roman" w:hint="eastAsia"/>
          <w:kern w:val="0"/>
          <w:sz w:val="24"/>
        </w:rPr>
        <w:t>年</w:t>
      </w:r>
      <w:r>
        <w:rPr>
          <w:rFonts w:ascii="Times New Roman" w:hAnsi="Times New Roman"/>
          <w:kern w:val="0"/>
          <w:sz w:val="24"/>
        </w:rPr>
        <w:t>---</w:t>
      </w:r>
      <w:r>
        <w:rPr>
          <w:rFonts w:ascii="Times New Roman" w:hAnsi="Times New Roman" w:hint="eastAsia"/>
          <w:kern w:val="0"/>
          <w:sz w:val="24"/>
        </w:rPr>
        <w:t>月</w:t>
      </w:r>
      <w:r>
        <w:rPr>
          <w:rFonts w:ascii="Times New Roman" w:hAnsi="Times New Roman"/>
          <w:kern w:val="0"/>
          <w:sz w:val="24"/>
        </w:rPr>
        <w:t>---</w:t>
      </w:r>
      <w:r>
        <w:rPr>
          <w:rFonts w:ascii="Times New Roman" w:hAnsi="Times New Roman" w:hint="eastAsia"/>
          <w:kern w:val="0"/>
          <w:sz w:val="24"/>
        </w:rPr>
        <w:t>日起生效。代理人无转委托权。</w:t>
      </w:r>
    </w:p>
    <w:p w:rsidR="0037063F" w:rsidRDefault="00D80AC7">
      <w:pPr>
        <w:spacing w:line="500" w:lineRule="exact"/>
        <w:ind w:firstLineChars="150" w:firstLine="360"/>
        <w:rPr>
          <w:rFonts w:ascii="Times New Roman" w:hAnsi="Times New Roman"/>
          <w:sz w:val="24"/>
        </w:rPr>
      </w:pPr>
      <w:r>
        <w:rPr>
          <w:rFonts w:ascii="Times New Roman" w:hAnsi="Times New Roman" w:hint="eastAsia"/>
          <w:kern w:val="0"/>
          <w:sz w:val="24"/>
        </w:rPr>
        <w:t>代理人</w:t>
      </w:r>
      <w:r>
        <w:rPr>
          <w:rFonts w:ascii="Times New Roman" w:hAnsi="Times New Roman"/>
          <w:kern w:val="0"/>
          <w:sz w:val="24"/>
        </w:rPr>
        <w:t>(</w:t>
      </w:r>
      <w:r>
        <w:rPr>
          <w:rFonts w:ascii="Times New Roman" w:hAnsi="Times New Roman" w:hint="eastAsia"/>
          <w:kern w:val="0"/>
          <w:sz w:val="24"/>
        </w:rPr>
        <w:t>被授权人</w:t>
      </w:r>
      <w:r>
        <w:rPr>
          <w:rFonts w:ascii="Times New Roman" w:hAnsi="Times New Roman"/>
          <w:kern w:val="0"/>
          <w:sz w:val="24"/>
        </w:rPr>
        <w:t>):------</w:t>
      </w:r>
    </w:p>
    <w:p w:rsidR="0037063F" w:rsidRDefault="00D80AC7">
      <w:pPr>
        <w:spacing w:line="500" w:lineRule="exact"/>
        <w:ind w:firstLineChars="150" w:firstLine="360"/>
        <w:rPr>
          <w:rFonts w:ascii="Times New Roman" w:hAnsi="Times New Roman"/>
          <w:sz w:val="24"/>
        </w:rPr>
      </w:pPr>
      <w:r>
        <w:rPr>
          <w:rFonts w:ascii="Times New Roman" w:hAnsi="Times New Roman" w:hint="eastAsia"/>
          <w:kern w:val="0"/>
          <w:sz w:val="24"/>
        </w:rPr>
        <w:t>授权单位名称（盖章）：</w:t>
      </w:r>
      <w:r>
        <w:rPr>
          <w:rFonts w:ascii="Times New Roman" w:hAnsi="Times New Roman"/>
          <w:kern w:val="0"/>
          <w:sz w:val="24"/>
        </w:rPr>
        <w:t>-----</w:t>
      </w:r>
    </w:p>
    <w:p w:rsidR="0037063F" w:rsidRDefault="00D80AC7">
      <w:pPr>
        <w:spacing w:line="500" w:lineRule="exact"/>
        <w:ind w:firstLineChars="150" w:firstLine="360"/>
        <w:rPr>
          <w:rFonts w:ascii="Times New Roman" w:hAnsi="Times New Roman"/>
          <w:sz w:val="24"/>
        </w:rPr>
      </w:pPr>
      <w:r>
        <w:rPr>
          <w:rFonts w:ascii="Times New Roman" w:hAnsi="Times New Roman" w:hint="eastAsia"/>
          <w:kern w:val="0"/>
          <w:sz w:val="24"/>
        </w:rPr>
        <w:t>授权单位法定代表人（签字或盖章）：</w:t>
      </w:r>
      <w:r>
        <w:rPr>
          <w:rFonts w:ascii="Times New Roman" w:hAnsi="Times New Roman"/>
          <w:kern w:val="0"/>
          <w:sz w:val="24"/>
        </w:rPr>
        <w:t>-----</w:t>
      </w:r>
    </w:p>
    <w:p w:rsidR="0037063F" w:rsidRDefault="0037063F">
      <w:pPr>
        <w:spacing w:line="500" w:lineRule="exact"/>
        <w:jc w:val="right"/>
        <w:rPr>
          <w:rFonts w:ascii="Times New Roman" w:hAnsi="Times New Roman"/>
          <w:sz w:val="24"/>
        </w:rPr>
      </w:pPr>
    </w:p>
    <w:p w:rsidR="0037063F" w:rsidRDefault="00D80AC7">
      <w:pPr>
        <w:spacing w:line="500" w:lineRule="exact"/>
        <w:jc w:val="right"/>
        <w:rPr>
          <w:rFonts w:ascii="Times New Roman" w:hAnsi="Times New Roman"/>
          <w:sz w:val="24"/>
        </w:rPr>
      </w:pPr>
      <w:r>
        <w:rPr>
          <w:rFonts w:ascii="Times New Roman" w:hAnsi="Times New Roman"/>
          <w:kern w:val="0"/>
          <w:sz w:val="24"/>
        </w:rPr>
        <w:t>XXXX</w:t>
      </w:r>
      <w:r>
        <w:rPr>
          <w:rFonts w:ascii="Times New Roman" w:hAnsi="Times New Roman" w:hint="eastAsia"/>
          <w:kern w:val="0"/>
          <w:sz w:val="24"/>
        </w:rPr>
        <w:t>年</w:t>
      </w:r>
      <w:r>
        <w:rPr>
          <w:rFonts w:ascii="Times New Roman" w:hAnsi="Times New Roman"/>
          <w:kern w:val="0"/>
          <w:sz w:val="24"/>
        </w:rPr>
        <w:t>XX</w:t>
      </w:r>
      <w:r>
        <w:rPr>
          <w:rFonts w:ascii="Times New Roman" w:hAnsi="Times New Roman" w:hint="eastAsia"/>
          <w:kern w:val="0"/>
          <w:sz w:val="24"/>
        </w:rPr>
        <w:t>月</w:t>
      </w:r>
      <w:r>
        <w:rPr>
          <w:rFonts w:ascii="Times New Roman" w:hAnsi="Times New Roman"/>
          <w:kern w:val="0"/>
          <w:sz w:val="24"/>
        </w:rPr>
        <w:t>XX</w:t>
      </w:r>
      <w:r>
        <w:rPr>
          <w:rFonts w:ascii="Times New Roman" w:hAnsi="Times New Roman" w:hint="eastAsia"/>
          <w:kern w:val="0"/>
          <w:sz w:val="24"/>
        </w:rPr>
        <w:t>日</w:t>
      </w:r>
    </w:p>
    <w:p w:rsidR="0037063F" w:rsidRDefault="0037063F">
      <w:pPr>
        <w:snapToGrid w:val="0"/>
        <w:spacing w:line="500" w:lineRule="exact"/>
        <w:ind w:firstLineChars="192" w:firstLine="463"/>
        <w:rPr>
          <w:rFonts w:ascii="Times New Roman" w:hAnsi="Times New Roman"/>
          <w:b/>
          <w:sz w:val="24"/>
        </w:rPr>
      </w:pPr>
    </w:p>
    <w:p w:rsidR="0037063F" w:rsidRDefault="00D80AC7">
      <w:pPr>
        <w:snapToGrid w:val="0"/>
        <w:spacing w:line="500" w:lineRule="exact"/>
        <w:ind w:firstLineChars="192" w:firstLine="463"/>
        <w:rPr>
          <w:rFonts w:ascii="Times New Roman" w:hAnsi="Times New Roman"/>
          <w:b/>
          <w:sz w:val="24"/>
        </w:rPr>
      </w:pPr>
      <w:r>
        <w:rPr>
          <w:rFonts w:ascii="Times New Roman" w:hAnsi="Times New Roman" w:hint="eastAsia"/>
          <w:b/>
          <w:kern w:val="0"/>
          <w:sz w:val="24"/>
        </w:rPr>
        <w:t>注：提供法定代表人、应答代表本人身份证复印件盖公章</w:t>
      </w:r>
    </w:p>
    <w:p w:rsidR="0037063F" w:rsidRDefault="0037063F">
      <w:pPr>
        <w:snapToGrid w:val="0"/>
        <w:spacing w:line="300" w:lineRule="auto"/>
        <w:rPr>
          <w:rFonts w:ascii="Times New Roman" w:hAnsi="Times New Roman"/>
          <w:b/>
          <w:bCs/>
          <w:sz w:val="32"/>
          <w:szCs w:val="32"/>
        </w:rPr>
      </w:pPr>
    </w:p>
    <w:p w:rsidR="0037063F" w:rsidRDefault="0037063F">
      <w:pPr>
        <w:snapToGrid w:val="0"/>
        <w:spacing w:line="300" w:lineRule="auto"/>
        <w:rPr>
          <w:rFonts w:ascii="Times New Roman" w:hAnsi="Times New Roman"/>
          <w:b/>
          <w:bCs/>
          <w:sz w:val="32"/>
          <w:szCs w:val="32"/>
        </w:rPr>
      </w:pPr>
    </w:p>
    <w:p w:rsidR="0037063F" w:rsidRDefault="00D80AC7">
      <w:pPr>
        <w:rPr>
          <w:rFonts w:ascii="Times New Roman" w:hAnsi="Times New Roman" w:cs="宋体"/>
          <w:b/>
          <w:sz w:val="28"/>
          <w:szCs w:val="28"/>
        </w:rPr>
      </w:pPr>
      <w:r>
        <w:rPr>
          <w:rFonts w:ascii="Times New Roman" w:hAnsi="Times New Roman" w:cs="宋体"/>
          <w:b/>
          <w:sz w:val="28"/>
          <w:szCs w:val="28"/>
        </w:rPr>
        <w:br w:type="page"/>
      </w:r>
    </w:p>
    <w:p w:rsidR="0037063F" w:rsidRDefault="00D80AC7">
      <w:pPr>
        <w:snapToGrid w:val="0"/>
        <w:spacing w:line="400" w:lineRule="exact"/>
        <w:rPr>
          <w:rFonts w:ascii="Times New Roman" w:eastAsia="方正黑体_GBK" w:hAnsi="方正黑体_GBK" w:cs="方正黑体_GBK"/>
          <w:kern w:val="0"/>
          <w:sz w:val="32"/>
          <w:szCs w:val="32"/>
        </w:rPr>
      </w:pPr>
      <w:r>
        <w:rPr>
          <w:rFonts w:ascii="Times New Roman" w:eastAsia="方正黑体_GBK" w:hAnsi="方正黑体_GBK" w:cs="方正黑体_GBK" w:hint="eastAsia"/>
          <w:kern w:val="0"/>
          <w:sz w:val="32"/>
          <w:szCs w:val="32"/>
        </w:rPr>
        <w:lastRenderedPageBreak/>
        <w:t>附件</w:t>
      </w:r>
      <w:r>
        <w:rPr>
          <w:rFonts w:ascii="Times New Roman" w:eastAsia="方正黑体_GBK" w:hAnsi="方正黑体_GBK" w:cs="方正黑体_GBK"/>
          <w:kern w:val="0"/>
          <w:sz w:val="32"/>
          <w:szCs w:val="32"/>
        </w:rPr>
        <w:t>4</w:t>
      </w:r>
    </w:p>
    <w:p w:rsidR="0037063F" w:rsidRDefault="00D80AC7">
      <w:pPr>
        <w:jc w:val="center"/>
        <w:rPr>
          <w:rFonts w:ascii="Times New Roman" w:hAnsi="Times New Roman"/>
          <w:b/>
          <w:bCs/>
          <w:sz w:val="32"/>
          <w:szCs w:val="32"/>
        </w:rPr>
      </w:pPr>
      <w:r>
        <w:rPr>
          <w:rFonts w:ascii="Times New Roman" w:hAnsi="Times New Roman" w:hint="eastAsia"/>
          <w:b/>
          <w:bCs/>
          <w:sz w:val="32"/>
          <w:szCs w:val="32"/>
        </w:rPr>
        <w:t>关于资格文件的声明函</w:t>
      </w:r>
    </w:p>
    <w:p w:rsidR="0037063F" w:rsidRDefault="00D80AC7">
      <w:pPr>
        <w:overflowPunct w:val="0"/>
        <w:adjustRightInd w:val="0"/>
        <w:spacing w:line="500" w:lineRule="exact"/>
        <w:textAlignment w:val="baseline"/>
        <w:rPr>
          <w:rFonts w:ascii="宋体" w:cs="宋体"/>
          <w:b/>
          <w:bCs/>
          <w:sz w:val="24"/>
        </w:rPr>
      </w:pPr>
      <w:r>
        <w:rPr>
          <w:rFonts w:ascii="宋体" w:hAnsi="宋体" w:cs="宋体" w:hint="eastAsia"/>
          <w:b/>
          <w:bCs/>
          <w:sz w:val="24"/>
        </w:rPr>
        <w:t>致：南通市总工会</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hint="eastAsia"/>
          <w:sz w:val="24"/>
        </w:rPr>
        <w:t>本公司愿就由贵单位委托采购代理机构组织实施的项目编号：的</w:t>
      </w:r>
      <w:r>
        <w:rPr>
          <w:rFonts w:ascii="宋体" w:hAnsi="宋体" w:cs="宋体" w:hint="eastAsia"/>
          <w:sz w:val="24"/>
          <w:u w:val="single"/>
        </w:rPr>
        <w:t>南通市总工会2024年就业技能培训项目</w:t>
      </w:r>
      <w:r>
        <w:rPr>
          <w:rFonts w:ascii="宋体" w:hAnsi="宋体" w:cs="宋体" w:hint="eastAsia"/>
          <w:sz w:val="24"/>
        </w:rPr>
        <w:t>的采购采购活动进行应答。本公司所提交的响应文件中所有关于应答资格的文件、证明和陈述均是真实的、准确的。若与真实情况不符，本公司愿意承担由此而产生的一切后果。</w:t>
      </w:r>
    </w:p>
    <w:p w:rsidR="0037063F" w:rsidRDefault="0037063F">
      <w:pPr>
        <w:overflowPunct w:val="0"/>
        <w:adjustRightInd w:val="0"/>
        <w:spacing w:line="500" w:lineRule="exact"/>
        <w:ind w:firstLine="420"/>
        <w:jc w:val="right"/>
        <w:textAlignment w:val="baseline"/>
        <w:rPr>
          <w:rFonts w:ascii="宋体" w:cs="宋体"/>
          <w:sz w:val="24"/>
        </w:rPr>
      </w:pPr>
    </w:p>
    <w:p w:rsidR="0037063F" w:rsidRDefault="00D80AC7">
      <w:pPr>
        <w:overflowPunct w:val="0"/>
        <w:adjustRightInd w:val="0"/>
        <w:spacing w:line="500" w:lineRule="exact"/>
        <w:ind w:firstLine="420"/>
        <w:jc w:val="right"/>
        <w:textAlignment w:val="baseline"/>
        <w:rPr>
          <w:rFonts w:ascii="宋体" w:cs="宋体"/>
          <w:sz w:val="24"/>
        </w:rPr>
      </w:pPr>
      <w:r>
        <w:rPr>
          <w:rFonts w:ascii="宋体" w:hAnsi="宋体" w:cs="宋体" w:hint="eastAsia"/>
          <w:sz w:val="24"/>
        </w:rPr>
        <w:t>法定代表人或授权委托人（签字或盖章）：</w:t>
      </w:r>
    </w:p>
    <w:p w:rsidR="0037063F" w:rsidRDefault="00D80AC7">
      <w:pPr>
        <w:overflowPunct w:val="0"/>
        <w:adjustRightInd w:val="0"/>
        <w:spacing w:line="500" w:lineRule="exact"/>
        <w:ind w:left="1700" w:firstLineChars="1201" w:firstLine="2882"/>
        <w:jc w:val="left"/>
        <w:textAlignment w:val="baseline"/>
        <w:rPr>
          <w:rFonts w:ascii="宋体" w:cs="宋体"/>
          <w:sz w:val="24"/>
        </w:rPr>
      </w:pPr>
      <w:r>
        <w:rPr>
          <w:rFonts w:ascii="宋体" w:hAnsi="宋体" w:cs="宋体" w:hint="eastAsia"/>
          <w:sz w:val="24"/>
        </w:rPr>
        <w:t>应答人（须加盖公章）：</w:t>
      </w:r>
    </w:p>
    <w:p w:rsidR="0037063F" w:rsidRDefault="00D80AC7">
      <w:pPr>
        <w:wordWrap w:val="0"/>
        <w:overflowPunct w:val="0"/>
        <w:adjustRightInd w:val="0"/>
        <w:spacing w:line="500" w:lineRule="exact"/>
        <w:ind w:firstLine="425"/>
        <w:jc w:val="right"/>
        <w:textAlignment w:val="baseline"/>
        <w:rPr>
          <w:rFonts w:ascii="宋体" w:cs="宋体"/>
          <w:sz w:val="24"/>
        </w:rPr>
      </w:pPr>
      <w:r>
        <w:rPr>
          <w:rFonts w:ascii="宋体" w:hAnsi="宋体" w:cs="宋体" w:hint="eastAsia"/>
          <w:sz w:val="24"/>
        </w:rPr>
        <w:t>年</w:t>
      </w:r>
      <w:r>
        <w:rPr>
          <w:rFonts w:asci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w:t>
      </w:r>
    </w:p>
    <w:p w:rsidR="0037063F" w:rsidRDefault="00D80AC7">
      <w:pPr>
        <w:snapToGrid w:val="0"/>
        <w:spacing w:line="420" w:lineRule="exact"/>
        <w:jc w:val="center"/>
        <w:rPr>
          <w:rFonts w:ascii="Times New Roman" w:hAnsi="Times New Roman"/>
          <w:b/>
          <w:bCs/>
          <w:sz w:val="32"/>
          <w:szCs w:val="32"/>
        </w:rPr>
      </w:pPr>
      <w:r>
        <w:rPr>
          <w:rFonts w:ascii="Times New Roman" w:hAnsi="Times New Roman"/>
          <w:b/>
          <w:bCs/>
          <w:sz w:val="32"/>
          <w:szCs w:val="32"/>
        </w:rPr>
        <w:br w:type="page"/>
      </w:r>
    </w:p>
    <w:p w:rsidR="0037063F" w:rsidRDefault="00D80AC7">
      <w:pPr>
        <w:snapToGrid w:val="0"/>
        <w:spacing w:line="420" w:lineRule="exact"/>
        <w:jc w:val="left"/>
        <w:rPr>
          <w:rFonts w:ascii="Times New Roman" w:hAnsi="Times New Roman"/>
          <w:b/>
          <w:bCs/>
          <w:sz w:val="32"/>
          <w:szCs w:val="32"/>
        </w:rPr>
      </w:pPr>
      <w:r>
        <w:rPr>
          <w:rFonts w:ascii="Times New Roman" w:hAnsi="Times New Roman" w:hint="eastAsia"/>
          <w:b/>
          <w:bCs/>
          <w:sz w:val="32"/>
          <w:szCs w:val="32"/>
        </w:rPr>
        <w:lastRenderedPageBreak/>
        <w:t>附件</w:t>
      </w:r>
      <w:r>
        <w:rPr>
          <w:rFonts w:ascii="Times New Roman" w:hAnsi="Times New Roman"/>
          <w:b/>
          <w:bCs/>
          <w:sz w:val="32"/>
          <w:szCs w:val="32"/>
        </w:rPr>
        <w:t>5</w:t>
      </w:r>
    </w:p>
    <w:p w:rsidR="0037063F" w:rsidRDefault="00D80AC7">
      <w:pPr>
        <w:snapToGrid w:val="0"/>
        <w:spacing w:line="420" w:lineRule="exact"/>
        <w:jc w:val="center"/>
        <w:rPr>
          <w:b/>
          <w:bCs/>
          <w:sz w:val="28"/>
          <w:szCs w:val="28"/>
        </w:rPr>
      </w:pPr>
      <w:r>
        <w:rPr>
          <w:rFonts w:ascii="Times New Roman" w:hAnsi="Times New Roman" w:hint="eastAsia"/>
          <w:b/>
          <w:bCs/>
          <w:sz w:val="32"/>
          <w:szCs w:val="32"/>
        </w:rPr>
        <w:t>应答响应函</w:t>
      </w:r>
    </w:p>
    <w:p w:rsidR="0037063F" w:rsidRDefault="00D80AC7">
      <w:pPr>
        <w:overflowPunct w:val="0"/>
        <w:adjustRightInd w:val="0"/>
        <w:spacing w:line="500" w:lineRule="exact"/>
        <w:jc w:val="left"/>
        <w:textAlignment w:val="baseline"/>
        <w:rPr>
          <w:rFonts w:ascii="Times New Roman" w:hAnsi="Times New Roman" w:cs="宋体"/>
          <w:b/>
          <w:sz w:val="24"/>
        </w:rPr>
      </w:pPr>
      <w:r>
        <w:rPr>
          <w:rFonts w:ascii="Times New Roman" w:hAnsi="Times New Roman" w:cs="宋体" w:hint="eastAsia"/>
          <w:b/>
          <w:sz w:val="24"/>
        </w:rPr>
        <w:t>致：南通市总工会</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hint="eastAsia"/>
          <w:sz w:val="24"/>
        </w:rPr>
        <w:t>依据贵单位项目编号：的</w:t>
      </w:r>
      <w:r>
        <w:rPr>
          <w:rFonts w:ascii="宋体" w:hAnsi="宋体" w:cs="宋体" w:hint="eastAsia"/>
          <w:sz w:val="24"/>
          <w:u w:val="single"/>
        </w:rPr>
        <w:t>南通市总工会2024年就业技能培训项目</w:t>
      </w:r>
      <w:r>
        <w:rPr>
          <w:rFonts w:ascii="宋体" w:hAnsi="宋体" w:cs="宋体" w:hint="eastAsia"/>
          <w:sz w:val="24"/>
        </w:rPr>
        <w:t>的公开采购邀请，我方授权（姓名）（职务）为全权代表参加该项目的应答工作，全权处理本次应答的有关事宜。同时，我公司声明如下：</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sz w:val="24"/>
        </w:rPr>
        <w:t>1</w:t>
      </w:r>
      <w:r>
        <w:rPr>
          <w:rFonts w:ascii="宋体" w:hAnsi="宋体" w:cs="宋体" w:hint="eastAsia"/>
          <w:sz w:val="24"/>
        </w:rPr>
        <w:t>、我方愿意按照采购文件的一切要求，提供完成该项目的全部内容。</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sz w:val="24"/>
        </w:rPr>
        <w:t>2</w:t>
      </w:r>
      <w:r>
        <w:rPr>
          <w:rFonts w:ascii="宋体" w:hAnsi="宋体" w:cs="宋体" w:hint="eastAsia"/>
          <w:sz w:val="24"/>
        </w:rPr>
        <w:t>、我方已经详细审查了全部采购文件，我方已完全清晰理解采购文件的要求，不存在任何含糊不清和误解之处，同意放弃对这些文件所提出的异议和质疑的权利。</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sz w:val="24"/>
        </w:rPr>
        <w:t>3</w:t>
      </w:r>
      <w:r>
        <w:rPr>
          <w:rFonts w:ascii="宋体" w:hAnsi="宋体" w:cs="宋体" w:hint="eastAsia"/>
          <w:sz w:val="24"/>
        </w:rPr>
        <w:t>、我方愿意提供采购文件中要求的所有资料。承诺所有资料文件无论是原件还是复印件均真实有效，绝无任何虚假、伪造和夸大的成份。否则，愿承担相应的后果和法律责任。</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sz w:val="24"/>
        </w:rPr>
        <w:t>4</w:t>
      </w:r>
      <w:r>
        <w:rPr>
          <w:rFonts w:ascii="宋体" w:hAnsi="宋体" w:cs="宋体" w:hint="eastAsia"/>
          <w:sz w:val="24"/>
        </w:rPr>
        <w:t>、我方提供的响应文件从接收截止之日算起，</w:t>
      </w:r>
      <w:r>
        <w:rPr>
          <w:rFonts w:ascii="宋体" w:hAnsi="宋体" w:cs="宋体"/>
          <w:sz w:val="24"/>
        </w:rPr>
        <w:t>45</w:t>
      </w:r>
      <w:r>
        <w:rPr>
          <w:rFonts w:ascii="宋体" w:hAnsi="宋体" w:cs="宋体" w:hint="eastAsia"/>
          <w:sz w:val="24"/>
        </w:rPr>
        <w:t>个日历天内有效。</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sz w:val="24"/>
        </w:rPr>
        <w:t>5</w:t>
      </w:r>
      <w:r>
        <w:rPr>
          <w:rFonts w:ascii="宋体" w:hAnsi="宋体" w:cs="宋体" w:hint="eastAsia"/>
          <w:sz w:val="24"/>
        </w:rPr>
        <w:t>、我方尊重评审小组所作的评定结果，认为你方有权决定成交人，还认为你方有权接受或拒绝所有的应答人。</w:t>
      </w:r>
    </w:p>
    <w:p w:rsidR="0037063F" w:rsidRDefault="00D80AC7">
      <w:pPr>
        <w:overflowPunct w:val="0"/>
        <w:adjustRightInd w:val="0"/>
        <w:spacing w:line="500" w:lineRule="exact"/>
        <w:ind w:firstLine="660"/>
        <w:jc w:val="left"/>
        <w:textAlignment w:val="baseline"/>
        <w:rPr>
          <w:rFonts w:ascii="宋体" w:cs="宋体"/>
          <w:sz w:val="24"/>
        </w:rPr>
      </w:pPr>
      <w:r>
        <w:rPr>
          <w:rFonts w:ascii="宋体" w:hAnsi="宋体" w:cs="宋体" w:hint="eastAsia"/>
          <w:sz w:val="24"/>
        </w:rPr>
        <w:t>6、一旦我方成交，我方将根据采购文件的规定，严格履行采购文件中规定的每一项要求，按期、按质、按量履行合同的义务。</w:t>
      </w:r>
    </w:p>
    <w:p w:rsidR="0037063F" w:rsidRDefault="0037063F">
      <w:pPr>
        <w:overflowPunct w:val="0"/>
        <w:adjustRightInd w:val="0"/>
        <w:spacing w:line="500" w:lineRule="exact"/>
        <w:ind w:firstLine="660"/>
        <w:jc w:val="left"/>
        <w:textAlignment w:val="baseline"/>
        <w:rPr>
          <w:rFonts w:ascii="宋体" w:cs="宋体"/>
          <w:sz w:val="24"/>
        </w:rPr>
      </w:pPr>
    </w:p>
    <w:p w:rsidR="0037063F" w:rsidRDefault="00D80AC7">
      <w:pPr>
        <w:overflowPunct w:val="0"/>
        <w:adjustRightInd w:val="0"/>
        <w:spacing w:line="500" w:lineRule="exact"/>
        <w:ind w:firstLine="660"/>
        <w:jc w:val="right"/>
        <w:textAlignment w:val="baseline"/>
        <w:rPr>
          <w:rFonts w:ascii="宋体" w:cs="宋体"/>
          <w:sz w:val="24"/>
        </w:rPr>
      </w:pPr>
      <w:r>
        <w:rPr>
          <w:rFonts w:ascii="宋体" w:hAnsi="宋体" w:cs="宋体" w:hint="eastAsia"/>
          <w:sz w:val="24"/>
        </w:rPr>
        <w:t>应答人：（加盖公章）</w:t>
      </w:r>
    </w:p>
    <w:p w:rsidR="0037063F" w:rsidRDefault="00D80AC7">
      <w:pPr>
        <w:overflowPunct w:val="0"/>
        <w:adjustRightInd w:val="0"/>
        <w:spacing w:line="500" w:lineRule="exact"/>
        <w:ind w:firstLine="660"/>
        <w:jc w:val="right"/>
        <w:textAlignment w:val="baseline"/>
        <w:rPr>
          <w:rFonts w:ascii="宋体" w:cs="宋体"/>
          <w:sz w:val="24"/>
        </w:rPr>
      </w:pPr>
      <w:r>
        <w:rPr>
          <w:rFonts w:ascii="宋体" w:hAnsi="宋体" w:cs="宋体" w:hint="eastAsia"/>
          <w:sz w:val="24"/>
        </w:rPr>
        <w:t>法定代表人或授权委托人：（签字）</w:t>
      </w:r>
    </w:p>
    <w:p w:rsidR="0037063F" w:rsidRDefault="00D80AC7">
      <w:pPr>
        <w:overflowPunct w:val="0"/>
        <w:adjustRightInd w:val="0"/>
        <w:spacing w:line="500" w:lineRule="exact"/>
        <w:ind w:firstLine="660"/>
        <w:jc w:val="right"/>
        <w:textAlignment w:val="baseline"/>
        <w:rPr>
          <w:rFonts w:ascii="宋体" w:cs="宋体"/>
          <w:sz w:val="24"/>
        </w:rPr>
      </w:pPr>
      <w:r>
        <w:rPr>
          <w:rFonts w:ascii="宋体" w:hAnsi="宋体" w:cs="宋体" w:hint="eastAsia"/>
          <w:sz w:val="24"/>
        </w:rPr>
        <w:t>二〇二四年月</w:t>
      </w:r>
      <w:bookmarkStart w:id="21" w:name="_GoBack"/>
      <w:bookmarkEnd w:id="21"/>
      <w:r>
        <w:rPr>
          <w:rFonts w:ascii="宋体" w:hAnsi="宋体" w:cs="宋体" w:hint="eastAsia"/>
          <w:sz w:val="24"/>
        </w:rPr>
        <w:t>日</w:t>
      </w:r>
    </w:p>
    <w:p w:rsidR="0037063F" w:rsidRDefault="0037063F">
      <w:pPr>
        <w:overflowPunct w:val="0"/>
        <w:adjustRightInd w:val="0"/>
        <w:spacing w:line="500" w:lineRule="exact"/>
        <w:ind w:firstLine="660"/>
        <w:jc w:val="left"/>
        <w:textAlignment w:val="baseline"/>
        <w:rPr>
          <w:rFonts w:ascii="宋体" w:cs="宋体"/>
          <w:sz w:val="24"/>
        </w:rPr>
      </w:pPr>
    </w:p>
    <w:p w:rsidR="0037063F" w:rsidRDefault="0037063F">
      <w:pPr>
        <w:snapToGrid w:val="0"/>
        <w:spacing w:line="300" w:lineRule="auto"/>
        <w:ind w:firstLineChars="200" w:firstLine="643"/>
        <w:rPr>
          <w:rFonts w:ascii="Times New Roman" w:hAnsi="Times New Roman"/>
          <w:b/>
          <w:bCs/>
          <w:sz w:val="32"/>
          <w:szCs w:val="32"/>
        </w:rPr>
      </w:pPr>
    </w:p>
    <w:p w:rsidR="0037063F" w:rsidRDefault="0037063F">
      <w:pPr>
        <w:snapToGrid w:val="0"/>
        <w:spacing w:line="300" w:lineRule="auto"/>
        <w:ind w:firstLineChars="200" w:firstLine="643"/>
        <w:rPr>
          <w:rFonts w:ascii="Times New Roman" w:hAnsi="Times New Roman"/>
          <w:b/>
          <w:bCs/>
          <w:sz w:val="32"/>
          <w:szCs w:val="32"/>
        </w:rPr>
      </w:pPr>
    </w:p>
    <w:p w:rsidR="0037063F" w:rsidRDefault="0037063F"/>
    <w:sectPr w:rsidR="0037063F" w:rsidSect="0037063F">
      <w:pgSz w:w="11906" w:h="16838"/>
      <w:pgMar w:top="1418" w:right="1474" w:bottom="1418"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D8" w:rsidRDefault="00A659D8" w:rsidP="0037063F">
      <w:r>
        <w:separator/>
      </w:r>
    </w:p>
  </w:endnote>
  <w:endnote w:type="continuationSeparator" w:id="1">
    <w:p w:rsidR="00A659D8" w:rsidRDefault="00A659D8" w:rsidP="00370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3F" w:rsidRDefault="002F7B9C">
    <w:pPr>
      <w:pStyle w:val="a8"/>
    </w:pPr>
    <w:r>
      <w:pict>
        <v:shapetype id="_x0000_t202" coordsize="21600,21600" o:spt="202" path="m,l,21600r21600,l21600,xe">
          <v:stroke joinstyle="miter"/>
          <v:path gradientshapeok="t" o:connecttype="rect"/>
        </v:shapetype>
        <v:shape id="Text Box 1" o:spid="_x0000_s1026" type="#_x0000_t202" style="position:absolute;margin-left:0;margin-top:0;width:67.65pt;height:11.6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Bh&#10;ymIx2QAAAAQBAAAPAAAAZHJzL2Rvd25yZXYueG1sTI/BTsMwEETvSP0Haytxo05rQCiNU5WKcESi&#10;4cDRjbdJwF5HtpuGv8flQi8rjWY087bYTNawEX3oHUlYLjJgSI3TPbUSPurq7glYiIq0Mo5Qwg8G&#10;2JSzm0Ll2p3pHcd9bFkqoZArCV2MQ855aDq0KizcgJS8o/NWxSR9y7VX51RuDV9l2SO3qqe00KkB&#10;dx023/uTlbCr6tqPGLz5xNdKfL093+PLJOXtfNqugUWc4n8YLvgJHcrEdHAn0oEZCemR+HcvnngQ&#10;wA4SVkIALwt+DV/+AgAA//8DAFBLAQItABQABgAIAAAAIQC2gziS/gAAAOEBAAATAAAAAAAAAAAA&#10;AAAAAAAAAABbQ29udGVudF9UeXBlc10ueG1sUEsBAi0AFAAGAAgAAAAhADj9If/WAAAAlAEAAAsA&#10;AAAAAAAAAAAAAAAALwEAAF9yZWxzLy5yZWxzUEsBAi0AFAAGAAgAAAAhAFleiQTSAQAAjgMAAA4A&#10;AAAAAAAAAAAAAAAALgIAAGRycy9lMm9Eb2MueG1sUEsBAi0AFAAGAAgAAAAhAGHKYjHZAAAABAEA&#10;AA8AAAAAAAAAAAAAAAAALAQAAGRycy9kb3ducmV2LnhtbFBLBQYAAAAABAAEAPMAAAAyBQAAAAA=&#10;" filled="f" stroked="f" strokeweight=".5pt">
          <v:textbox style="mso-fit-shape-to-text:t" inset="0,0,0,0">
            <w:txbxContent>
              <w:p w:rsidR="0037063F" w:rsidRDefault="00D80AC7">
                <w:pPr>
                  <w:pStyle w:val="a8"/>
                </w:pPr>
                <w:r>
                  <w:rPr>
                    <w:rFonts w:hint="eastAsia"/>
                  </w:rPr>
                  <w:t>第</w:t>
                </w:r>
                <w:r w:rsidR="002F7B9C">
                  <w:fldChar w:fldCharType="begin"/>
                </w:r>
                <w:r>
                  <w:instrText xml:space="preserve"> PAGE  \* MERGEFORMAT </w:instrText>
                </w:r>
                <w:r w:rsidR="002F7B9C">
                  <w:fldChar w:fldCharType="separate"/>
                </w:r>
                <w:r w:rsidR="001C7F50">
                  <w:rPr>
                    <w:noProof/>
                  </w:rPr>
                  <w:t>2</w:t>
                </w:r>
                <w:r w:rsidR="002F7B9C">
                  <w:fldChar w:fldCharType="end"/>
                </w:r>
                <w:r>
                  <w:rPr>
                    <w:rFonts w:hint="eastAsia"/>
                  </w:rPr>
                  <w:t>页共</w:t>
                </w:r>
                <w:fldSimple w:instr=" NUMPAGES  \* MERGEFORMAT ">
                  <w:r w:rsidR="001C7F50">
                    <w:rPr>
                      <w:noProof/>
                    </w:rPr>
                    <w:t>25</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D8" w:rsidRDefault="00A659D8" w:rsidP="0037063F">
      <w:r>
        <w:separator/>
      </w:r>
    </w:p>
  </w:footnote>
  <w:footnote w:type="continuationSeparator" w:id="1">
    <w:p w:rsidR="00A659D8" w:rsidRDefault="00A659D8" w:rsidP="0037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C7B27"/>
    <w:multiLevelType w:val="multilevel"/>
    <w:tmpl w:val="98AC7B27"/>
    <w:lvl w:ilvl="0">
      <w:start w:val="1"/>
      <w:numFmt w:val="chineseCounting"/>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891459D"/>
    <w:multiLevelType w:val="multilevel"/>
    <w:tmpl w:val="0891459D"/>
    <w:lvl w:ilvl="0">
      <w:start w:val="1"/>
      <w:numFmt w:val="decimal"/>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2E60370A"/>
    <w:multiLevelType w:val="multilevel"/>
    <w:tmpl w:val="2E60370A"/>
    <w:lvl w:ilvl="0">
      <w:start w:val="1"/>
      <w:numFmt w:val="decimal"/>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E3OWNhYjU0YWRiNDBiNWQyNzYxZmI2ZDJhNTgwYzEifQ=="/>
  </w:docVars>
  <w:rsids>
    <w:rsidRoot w:val="00C660B0"/>
    <w:rsid w:val="00001DEF"/>
    <w:rsid w:val="00010805"/>
    <w:rsid w:val="00011B33"/>
    <w:rsid w:val="00020222"/>
    <w:rsid w:val="00041B9A"/>
    <w:rsid w:val="00075006"/>
    <w:rsid w:val="00080E0E"/>
    <w:rsid w:val="000B7972"/>
    <w:rsid w:val="000D0B1D"/>
    <w:rsid w:val="000F3D89"/>
    <w:rsid w:val="0010086B"/>
    <w:rsid w:val="001011ED"/>
    <w:rsid w:val="00125CEB"/>
    <w:rsid w:val="00145834"/>
    <w:rsid w:val="001866ED"/>
    <w:rsid w:val="0019792A"/>
    <w:rsid w:val="001B29BC"/>
    <w:rsid w:val="001C7F50"/>
    <w:rsid w:val="001E11E7"/>
    <w:rsid w:val="002233E6"/>
    <w:rsid w:val="00240FF9"/>
    <w:rsid w:val="00273728"/>
    <w:rsid w:val="002B0C77"/>
    <w:rsid w:val="002C338F"/>
    <w:rsid w:val="002C4151"/>
    <w:rsid w:val="002F2476"/>
    <w:rsid w:val="002F7376"/>
    <w:rsid w:val="002F7B9C"/>
    <w:rsid w:val="00307735"/>
    <w:rsid w:val="003247D8"/>
    <w:rsid w:val="003402FD"/>
    <w:rsid w:val="003627FF"/>
    <w:rsid w:val="0036740B"/>
    <w:rsid w:val="0037063F"/>
    <w:rsid w:val="00396DD8"/>
    <w:rsid w:val="003C2D7E"/>
    <w:rsid w:val="00447199"/>
    <w:rsid w:val="004639EB"/>
    <w:rsid w:val="004A5F81"/>
    <w:rsid w:val="004C27A5"/>
    <w:rsid w:val="004C4E67"/>
    <w:rsid w:val="004C5282"/>
    <w:rsid w:val="004C7960"/>
    <w:rsid w:val="004D3D33"/>
    <w:rsid w:val="004E1450"/>
    <w:rsid w:val="00504907"/>
    <w:rsid w:val="00512EC3"/>
    <w:rsid w:val="00537748"/>
    <w:rsid w:val="00591B0F"/>
    <w:rsid w:val="005B0DD6"/>
    <w:rsid w:val="005B5330"/>
    <w:rsid w:val="005C0BE1"/>
    <w:rsid w:val="005D08BC"/>
    <w:rsid w:val="005D6D4A"/>
    <w:rsid w:val="005E4FFE"/>
    <w:rsid w:val="005F694C"/>
    <w:rsid w:val="0063512E"/>
    <w:rsid w:val="00637B86"/>
    <w:rsid w:val="006A1495"/>
    <w:rsid w:val="006A59A2"/>
    <w:rsid w:val="006C0559"/>
    <w:rsid w:val="006D1740"/>
    <w:rsid w:val="006E4E9F"/>
    <w:rsid w:val="00712112"/>
    <w:rsid w:val="00734CB0"/>
    <w:rsid w:val="007424DB"/>
    <w:rsid w:val="00761563"/>
    <w:rsid w:val="007740C2"/>
    <w:rsid w:val="00796C4F"/>
    <w:rsid w:val="007A7786"/>
    <w:rsid w:val="007D325C"/>
    <w:rsid w:val="007D5448"/>
    <w:rsid w:val="007D61CD"/>
    <w:rsid w:val="007E2AA5"/>
    <w:rsid w:val="007E5537"/>
    <w:rsid w:val="00805B5C"/>
    <w:rsid w:val="008405AA"/>
    <w:rsid w:val="00846906"/>
    <w:rsid w:val="0084735D"/>
    <w:rsid w:val="00851629"/>
    <w:rsid w:val="00856BE2"/>
    <w:rsid w:val="00867AA0"/>
    <w:rsid w:val="00874663"/>
    <w:rsid w:val="008B47D8"/>
    <w:rsid w:val="008E0FE0"/>
    <w:rsid w:val="00906D15"/>
    <w:rsid w:val="0092791B"/>
    <w:rsid w:val="00944ABD"/>
    <w:rsid w:val="00952A8F"/>
    <w:rsid w:val="009545EA"/>
    <w:rsid w:val="00970C3A"/>
    <w:rsid w:val="0099233F"/>
    <w:rsid w:val="00993ADB"/>
    <w:rsid w:val="00996B05"/>
    <w:rsid w:val="009C6081"/>
    <w:rsid w:val="009D1189"/>
    <w:rsid w:val="009F48AF"/>
    <w:rsid w:val="009F4C77"/>
    <w:rsid w:val="00A147C4"/>
    <w:rsid w:val="00A333C0"/>
    <w:rsid w:val="00A43630"/>
    <w:rsid w:val="00A5049B"/>
    <w:rsid w:val="00A659D8"/>
    <w:rsid w:val="00AA3339"/>
    <w:rsid w:val="00AC24A5"/>
    <w:rsid w:val="00B5253F"/>
    <w:rsid w:val="00B539A8"/>
    <w:rsid w:val="00B544D0"/>
    <w:rsid w:val="00B9122E"/>
    <w:rsid w:val="00B960E2"/>
    <w:rsid w:val="00BB158F"/>
    <w:rsid w:val="00BB306E"/>
    <w:rsid w:val="00BE69F7"/>
    <w:rsid w:val="00BE76F0"/>
    <w:rsid w:val="00BF40E3"/>
    <w:rsid w:val="00C553EA"/>
    <w:rsid w:val="00C660B0"/>
    <w:rsid w:val="00C7171F"/>
    <w:rsid w:val="00C84F71"/>
    <w:rsid w:val="00C87853"/>
    <w:rsid w:val="00C9100A"/>
    <w:rsid w:val="00CA5B23"/>
    <w:rsid w:val="00CB3C79"/>
    <w:rsid w:val="00CD130D"/>
    <w:rsid w:val="00D009CC"/>
    <w:rsid w:val="00D23B49"/>
    <w:rsid w:val="00D449F5"/>
    <w:rsid w:val="00D53B48"/>
    <w:rsid w:val="00D80AC7"/>
    <w:rsid w:val="00D908AB"/>
    <w:rsid w:val="00D96C90"/>
    <w:rsid w:val="00DA1F73"/>
    <w:rsid w:val="00DA5655"/>
    <w:rsid w:val="00DC509F"/>
    <w:rsid w:val="00DC77D8"/>
    <w:rsid w:val="00DD1D03"/>
    <w:rsid w:val="00DD26C2"/>
    <w:rsid w:val="00DD756F"/>
    <w:rsid w:val="00E1306D"/>
    <w:rsid w:val="00E41564"/>
    <w:rsid w:val="00E667DB"/>
    <w:rsid w:val="00EC29D4"/>
    <w:rsid w:val="00EE5A4B"/>
    <w:rsid w:val="00F0059F"/>
    <w:rsid w:val="00F33BE5"/>
    <w:rsid w:val="00F74E87"/>
    <w:rsid w:val="00F9453D"/>
    <w:rsid w:val="00FA54C3"/>
    <w:rsid w:val="00FB7501"/>
    <w:rsid w:val="00FD34BF"/>
    <w:rsid w:val="00FF0354"/>
    <w:rsid w:val="01E75B7A"/>
    <w:rsid w:val="02D13BB9"/>
    <w:rsid w:val="04180F6C"/>
    <w:rsid w:val="04365D91"/>
    <w:rsid w:val="04FA172A"/>
    <w:rsid w:val="055F23F6"/>
    <w:rsid w:val="05B3578C"/>
    <w:rsid w:val="08630955"/>
    <w:rsid w:val="09094E0A"/>
    <w:rsid w:val="09B82C7E"/>
    <w:rsid w:val="0A0C3321"/>
    <w:rsid w:val="0AAA2B36"/>
    <w:rsid w:val="0BF7217B"/>
    <w:rsid w:val="0C4F3863"/>
    <w:rsid w:val="0D020A0B"/>
    <w:rsid w:val="0D8F267C"/>
    <w:rsid w:val="0E4F4A42"/>
    <w:rsid w:val="12AD766B"/>
    <w:rsid w:val="12B20808"/>
    <w:rsid w:val="13675A6C"/>
    <w:rsid w:val="13FA67F9"/>
    <w:rsid w:val="1582093B"/>
    <w:rsid w:val="1A8962C8"/>
    <w:rsid w:val="1AA92A09"/>
    <w:rsid w:val="1CEC0D90"/>
    <w:rsid w:val="1F525822"/>
    <w:rsid w:val="20C31AD4"/>
    <w:rsid w:val="24087F8B"/>
    <w:rsid w:val="248D2E59"/>
    <w:rsid w:val="26467763"/>
    <w:rsid w:val="2699201C"/>
    <w:rsid w:val="27545EB0"/>
    <w:rsid w:val="292657F9"/>
    <w:rsid w:val="29881BC5"/>
    <w:rsid w:val="29EE08E9"/>
    <w:rsid w:val="2A97058D"/>
    <w:rsid w:val="2AA8279A"/>
    <w:rsid w:val="2B764E3C"/>
    <w:rsid w:val="2C147399"/>
    <w:rsid w:val="2D105564"/>
    <w:rsid w:val="2FB614B6"/>
    <w:rsid w:val="30420F9B"/>
    <w:rsid w:val="324470E6"/>
    <w:rsid w:val="33EF31E8"/>
    <w:rsid w:val="342015F4"/>
    <w:rsid w:val="355D61A8"/>
    <w:rsid w:val="375D4511"/>
    <w:rsid w:val="37B409D1"/>
    <w:rsid w:val="38237904"/>
    <w:rsid w:val="38855EDB"/>
    <w:rsid w:val="38AC5B4C"/>
    <w:rsid w:val="393F1E1E"/>
    <w:rsid w:val="397E5083"/>
    <w:rsid w:val="3CAD5CE2"/>
    <w:rsid w:val="3DAA7E87"/>
    <w:rsid w:val="3DEB2C72"/>
    <w:rsid w:val="3ED96F6F"/>
    <w:rsid w:val="428B67D2"/>
    <w:rsid w:val="43A27B8C"/>
    <w:rsid w:val="43B968FF"/>
    <w:rsid w:val="446E1F07"/>
    <w:rsid w:val="4521341D"/>
    <w:rsid w:val="474505E8"/>
    <w:rsid w:val="48AE6E52"/>
    <w:rsid w:val="4A1D0657"/>
    <w:rsid w:val="4A291DDC"/>
    <w:rsid w:val="4AA24845"/>
    <w:rsid w:val="4AE01685"/>
    <w:rsid w:val="4B481E00"/>
    <w:rsid w:val="4C76404F"/>
    <w:rsid w:val="4CD16463"/>
    <w:rsid w:val="525F5585"/>
    <w:rsid w:val="540229E7"/>
    <w:rsid w:val="54686973"/>
    <w:rsid w:val="551D3434"/>
    <w:rsid w:val="560A5E80"/>
    <w:rsid w:val="59274328"/>
    <w:rsid w:val="5B3D486B"/>
    <w:rsid w:val="5B4D1AD4"/>
    <w:rsid w:val="5D156F6C"/>
    <w:rsid w:val="5D415FB3"/>
    <w:rsid w:val="5D870BD4"/>
    <w:rsid w:val="5E082936"/>
    <w:rsid w:val="623E7336"/>
    <w:rsid w:val="634A45BD"/>
    <w:rsid w:val="635828ED"/>
    <w:rsid w:val="63AF3C23"/>
    <w:rsid w:val="63F856EC"/>
    <w:rsid w:val="6663343E"/>
    <w:rsid w:val="66F5049B"/>
    <w:rsid w:val="686511FF"/>
    <w:rsid w:val="69545323"/>
    <w:rsid w:val="695A1B82"/>
    <w:rsid w:val="69C610CD"/>
    <w:rsid w:val="6BAD6A8C"/>
    <w:rsid w:val="6DAC7479"/>
    <w:rsid w:val="6E5C0748"/>
    <w:rsid w:val="6EB000E1"/>
    <w:rsid w:val="6EB77AA7"/>
    <w:rsid w:val="6EBA5BC5"/>
    <w:rsid w:val="6ECE55C8"/>
    <w:rsid w:val="6EEA7239"/>
    <w:rsid w:val="6FEA24DA"/>
    <w:rsid w:val="710948BF"/>
    <w:rsid w:val="722A651C"/>
    <w:rsid w:val="728D7D26"/>
    <w:rsid w:val="76AA0BE2"/>
    <w:rsid w:val="76AB528C"/>
    <w:rsid w:val="76FD2F00"/>
    <w:rsid w:val="77D575CC"/>
    <w:rsid w:val="79975481"/>
    <w:rsid w:val="7A3525A4"/>
    <w:rsid w:val="7D807FDA"/>
    <w:rsid w:val="7DBD3ACF"/>
    <w:rsid w:val="7DD37512"/>
    <w:rsid w:val="7DF07C86"/>
    <w:rsid w:val="7EFE2C22"/>
    <w:rsid w:val="7FB42B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envelope return" w:semiHidden="0" w:unhideWhenUsed="0" w:qFormat="1"/>
    <w:lsdException w:name="annotation reference"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3F"/>
    <w:pPr>
      <w:widowControl w:val="0"/>
      <w:jc w:val="both"/>
    </w:pPr>
    <w:rPr>
      <w:rFonts w:ascii="Calibri" w:hAnsi="Calibri"/>
      <w:kern w:val="2"/>
      <w:sz w:val="21"/>
      <w:szCs w:val="24"/>
    </w:rPr>
  </w:style>
  <w:style w:type="paragraph" w:styleId="3">
    <w:name w:val="heading 3"/>
    <w:basedOn w:val="a"/>
    <w:next w:val="a"/>
    <w:link w:val="3Char"/>
    <w:uiPriority w:val="99"/>
    <w:qFormat/>
    <w:rsid w:val="0037063F"/>
    <w:pPr>
      <w:keepNext/>
      <w:keepLines/>
      <w:spacing w:before="120" w:after="120"/>
      <w:outlineLvl w:val="2"/>
    </w:pPr>
    <w:rPr>
      <w:rFonts w:eastAsia="黑体"/>
      <w:b/>
      <w:sz w:val="32"/>
    </w:rPr>
  </w:style>
  <w:style w:type="paragraph" w:styleId="6">
    <w:name w:val="heading 6"/>
    <w:basedOn w:val="a"/>
    <w:next w:val="a0"/>
    <w:link w:val="6Char"/>
    <w:uiPriority w:val="99"/>
    <w:qFormat/>
    <w:rsid w:val="0037063F"/>
    <w:pPr>
      <w:keepNext/>
      <w:jc w:val="center"/>
      <w:outlineLvl w:val="5"/>
    </w:pPr>
    <w:rPr>
      <w:rFonts w:ascii="Times New Roman" w:hAnsi="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37063F"/>
    <w:pPr>
      <w:ind w:firstLine="420"/>
    </w:pPr>
    <w:rPr>
      <w:rFonts w:ascii="Times New Roman" w:hAnsi="Times New Roman"/>
      <w:kern w:val="0"/>
      <w:sz w:val="20"/>
      <w:szCs w:val="20"/>
    </w:rPr>
  </w:style>
  <w:style w:type="paragraph" w:styleId="a4">
    <w:name w:val="annotation text"/>
    <w:basedOn w:val="a"/>
    <w:link w:val="Char0"/>
    <w:uiPriority w:val="99"/>
    <w:qFormat/>
    <w:rsid w:val="0037063F"/>
    <w:pPr>
      <w:jc w:val="left"/>
    </w:pPr>
  </w:style>
  <w:style w:type="paragraph" w:styleId="a5">
    <w:name w:val="Body Text Indent"/>
    <w:basedOn w:val="a"/>
    <w:next w:val="a6"/>
    <w:link w:val="Char1"/>
    <w:uiPriority w:val="99"/>
    <w:qFormat/>
    <w:rsid w:val="0037063F"/>
    <w:pPr>
      <w:ind w:left="765"/>
    </w:pPr>
    <w:rPr>
      <w:rFonts w:ascii="仿宋_GB2312" w:eastAsia="仿宋_GB2312" w:hAnsi="Times New Roman"/>
      <w:kern w:val="0"/>
      <w:sz w:val="28"/>
      <w:szCs w:val="20"/>
    </w:rPr>
  </w:style>
  <w:style w:type="paragraph" w:styleId="a6">
    <w:name w:val="envelope return"/>
    <w:basedOn w:val="a"/>
    <w:uiPriority w:val="99"/>
    <w:qFormat/>
    <w:rsid w:val="0037063F"/>
    <w:pPr>
      <w:snapToGrid w:val="0"/>
    </w:pPr>
    <w:rPr>
      <w:rFonts w:ascii="Arial" w:hAnsi="Arial"/>
    </w:rPr>
  </w:style>
  <w:style w:type="paragraph" w:styleId="a7">
    <w:name w:val="Plain Text"/>
    <w:basedOn w:val="a"/>
    <w:link w:val="Char2"/>
    <w:uiPriority w:val="99"/>
    <w:qFormat/>
    <w:rsid w:val="0037063F"/>
    <w:rPr>
      <w:rFonts w:ascii="宋体" w:hAnsi="Courier New"/>
      <w:kern w:val="0"/>
      <w:sz w:val="20"/>
      <w:szCs w:val="21"/>
    </w:rPr>
  </w:style>
  <w:style w:type="paragraph" w:styleId="a8">
    <w:name w:val="footer"/>
    <w:basedOn w:val="a"/>
    <w:link w:val="Char3"/>
    <w:uiPriority w:val="99"/>
    <w:qFormat/>
    <w:rsid w:val="0037063F"/>
    <w:pPr>
      <w:tabs>
        <w:tab w:val="center" w:pos="4153"/>
        <w:tab w:val="right" w:pos="8306"/>
      </w:tabs>
      <w:snapToGrid w:val="0"/>
      <w:jc w:val="left"/>
    </w:pPr>
    <w:rPr>
      <w:sz w:val="18"/>
    </w:rPr>
  </w:style>
  <w:style w:type="paragraph" w:styleId="a9">
    <w:name w:val="header"/>
    <w:basedOn w:val="a"/>
    <w:link w:val="Char4"/>
    <w:uiPriority w:val="99"/>
    <w:qFormat/>
    <w:rsid w:val="003706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link w:val="Char5"/>
    <w:uiPriority w:val="99"/>
    <w:qFormat/>
    <w:rsid w:val="0037063F"/>
    <w:pPr>
      <w:widowControl/>
      <w:spacing w:beforeAutospacing="1" w:afterAutospacing="1"/>
      <w:jc w:val="left"/>
    </w:pPr>
    <w:rPr>
      <w:rFonts w:ascii="Times New Roman" w:hAnsi="Times New Roman"/>
      <w:kern w:val="0"/>
      <w:sz w:val="24"/>
    </w:rPr>
  </w:style>
  <w:style w:type="character" w:styleId="ab">
    <w:name w:val="annotation reference"/>
    <w:uiPriority w:val="99"/>
    <w:qFormat/>
    <w:rsid w:val="0037063F"/>
    <w:rPr>
      <w:rFonts w:cs="Times New Roman"/>
      <w:sz w:val="21"/>
      <w:szCs w:val="21"/>
    </w:rPr>
  </w:style>
  <w:style w:type="paragraph" w:customStyle="1" w:styleId="ac">
    <w:name w:val="段"/>
    <w:next w:val="Ad"/>
    <w:qFormat/>
    <w:rsid w:val="0037063F"/>
    <w:pPr>
      <w:ind w:firstLine="200"/>
      <w:jc w:val="both"/>
    </w:pPr>
    <w:rPr>
      <w:rFonts w:ascii="宋体" w:hAnsi="Calibri"/>
      <w:sz w:val="21"/>
    </w:rPr>
  </w:style>
  <w:style w:type="paragraph" w:customStyle="1" w:styleId="Ad">
    <w:name w:val="正文 A"/>
    <w:next w:val="ac"/>
    <w:qFormat/>
    <w:rsid w:val="0037063F"/>
    <w:pPr>
      <w:widowControl w:val="0"/>
      <w:pBdr>
        <w:top w:val="none" w:sz="0" w:space="31" w:color="FFFFFF"/>
        <w:left w:val="none" w:sz="0" w:space="31" w:color="FFFFFF"/>
        <w:bottom w:val="none" w:sz="0" w:space="31" w:color="FFFFFF"/>
        <w:right w:val="none" w:sz="0" w:space="31" w:color="FFFFFF"/>
      </w:pBdr>
      <w:jc w:val="both"/>
    </w:pPr>
    <w:rPr>
      <w:rFonts w:ascii="Calibri" w:hAnsi="Calibri"/>
      <w:color w:val="000000"/>
      <w:sz w:val="21"/>
      <w:szCs w:val="21"/>
    </w:rPr>
  </w:style>
  <w:style w:type="character" w:customStyle="1" w:styleId="3Char">
    <w:name w:val="标题 3 Char"/>
    <w:link w:val="3"/>
    <w:uiPriority w:val="9"/>
    <w:semiHidden/>
    <w:qFormat/>
    <w:rsid w:val="0037063F"/>
    <w:rPr>
      <w:rFonts w:ascii="Calibri" w:hAnsi="Calibri"/>
      <w:b/>
      <w:bCs/>
      <w:sz w:val="32"/>
      <w:szCs w:val="32"/>
    </w:rPr>
  </w:style>
  <w:style w:type="character" w:customStyle="1" w:styleId="6Char">
    <w:name w:val="标题 6 Char"/>
    <w:link w:val="6"/>
    <w:uiPriority w:val="99"/>
    <w:qFormat/>
    <w:locked/>
    <w:rsid w:val="0037063F"/>
    <w:rPr>
      <w:rFonts w:cs="Times New Roman"/>
      <w:b/>
      <w:sz w:val="44"/>
    </w:rPr>
  </w:style>
  <w:style w:type="character" w:customStyle="1" w:styleId="Char0">
    <w:name w:val="批注文字 Char"/>
    <w:link w:val="a4"/>
    <w:uiPriority w:val="99"/>
    <w:semiHidden/>
    <w:qFormat/>
    <w:rsid w:val="0037063F"/>
    <w:rPr>
      <w:rFonts w:ascii="Calibri" w:hAnsi="Calibri"/>
      <w:szCs w:val="24"/>
    </w:rPr>
  </w:style>
  <w:style w:type="character" w:customStyle="1" w:styleId="Char1">
    <w:name w:val="正文文本缩进 Char"/>
    <w:link w:val="a5"/>
    <w:uiPriority w:val="99"/>
    <w:qFormat/>
    <w:locked/>
    <w:rsid w:val="0037063F"/>
    <w:rPr>
      <w:rFonts w:ascii="仿宋_GB2312" w:eastAsia="仿宋_GB2312" w:cs="仿宋_GB2312"/>
      <w:sz w:val="28"/>
    </w:rPr>
  </w:style>
  <w:style w:type="character" w:customStyle="1" w:styleId="Char2">
    <w:name w:val="纯文本 Char"/>
    <w:link w:val="a7"/>
    <w:uiPriority w:val="99"/>
    <w:qFormat/>
    <w:locked/>
    <w:rsid w:val="0037063F"/>
    <w:rPr>
      <w:rFonts w:ascii="宋体" w:eastAsia="宋体" w:hAnsi="Courier New" w:cs="宋体"/>
      <w:sz w:val="21"/>
      <w:szCs w:val="21"/>
    </w:rPr>
  </w:style>
  <w:style w:type="character" w:customStyle="1" w:styleId="Char3">
    <w:name w:val="页脚 Char"/>
    <w:link w:val="a8"/>
    <w:uiPriority w:val="99"/>
    <w:qFormat/>
    <w:locked/>
    <w:rsid w:val="0037063F"/>
    <w:rPr>
      <w:rFonts w:cs="Times New Roman"/>
      <w:sz w:val="18"/>
    </w:rPr>
  </w:style>
  <w:style w:type="character" w:customStyle="1" w:styleId="Char4">
    <w:name w:val="页眉 Char"/>
    <w:link w:val="a9"/>
    <w:uiPriority w:val="99"/>
    <w:semiHidden/>
    <w:qFormat/>
    <w:rsid w:val="0037063F"/>
    <w:rPr>
      <w:rFonts w:ascii="Calibri" w:hAnsi="Calibri"/>
      <w:sz w:val="18"/>
      <w:szCs w:val="18"/>
    </w:rPr>
  </w:style>
  <w:style w:type="character" w:customStyle="1" w:styleId="Char6">
    <w:name w:val="普通正文 Char"/>
    <w:link w:val="ae"/>
    <w:uiPriority w:val="99"/>
    <w:qFormat/>
    <w:locked/>
    <w:rsid w:val="0037063F"/>
    <w:rPr>
      <w:rFonts w:ascii="Arial" w:hAnsi="Arial" w:cs="Arial"/>
      <w:sz w:val="24"/>
      <w:szCs w:val="24"/>
    </w:rPr>
  </w:style>
  <w:style w:type="paragraph" w:customStyle="1" w:styleId="ae">
    <w:name w:val="普通正文"/>
    <w:basedOn w:val="a"/>
    <w:link w:val="Char6"/>
    <w:uiPriority w:val="99"/>
    <w:qFormat/>
    <w:rsid w:val="0037063F"/>
    <w:pPr>
      <w:adjustRightInd w:val="0"/>
      <w:spacing w:before="120" w:after="120" w:line="360" w:lineRule="auto"/>
      <w:ind w:left="-2" w:right="120" w:firstLine="480"/>
      <w:jc w:val="center"/>
    </w:pPr>
    <w:rPr>
      <w:rFonts w:ascii="Arial" w:hAnsi="Arial"/>
      <w:kern w:val="0"/>
      <w:sz w:val="24"/>
    </w:rPr>
  </w:style>
  <w:style w:type="paragraph" w:customStyle="1" w:styleId="00">
    <w:name w:val="正文_0_0"/>
    <w:basedOn w:val="a"/>
    <w:uiPriority w:val="99"/>
    <w:qFormat/>
    <w:rsid w:val="0037063F"/>
    <w:rPr>
      <w:rFonts w:ascii="Times New Roman" w:hAnsi="Times New Roman"/>
    </w:rPr>
  </w:style>
  <w:style w:type="paragraph" w:customStyle="1" w:styleId="2">
    <w:name w:val="正文缩进2格"/>
    <w:basedOn w:val="a"/>
    <w:link w:val="2Char"/>
    <w:uiPriority w:val="99"/>
    <w:qFormat/>
    <w:rsid w:val="0037063F"/>
    <w:pPr>
      <w:spacing w:line="600" w:lineRule="exact"/>
      <w:ind w:firstLineChars="206" w:firstLine="639"/>
    </w:pPr>
    <w:rPr>
      <w:rFonts w:ascii="仿宋_GB2312" w:eastAsia="仿宋_GB2312" w:hAnsi="宋体"/>
      <w:kern w:val="0"/>
      <w:sz w:val="31"/>
      <w:szCs w:val="28"/>
    </w:rPr>
  </w:style>
  <w:style w:type="character" w:customStyle="1" w:styleId="2Char">
    <w:name w:val="正文缩进2格 Char"/>
    <w:link w:val="2"/>
    <w:uiPriority w:val="99"/>
    <w:qFormat/>
    <w:locked/>
    <w:rsid w:val="0037063F"/>
    <w:rPr>
      <w:rFonts w:ascii="仿宋_GB2312" w:eastAsia="仿宋_GB2312" w:hAnsi="宋体" w:cs="仿宋_GB2312"/>
      <w:sz w:val="28"/>
      <w:szCs w:val="28"/>
    </w:rPr>
  </w:style>
  <w:style w:type="character" w:customStyle="1" w:styleId="Char">
    <w:name w:val="正文缩进 Char"/>
    <w:link w:val="a0"/>
    <w:uiPriority w:val="99"/>
    <w:qFormat/>
    <w:locked/>
    <w:rsid w:val="0037063F"/>
    <w:rPr>
      <w:rFonts w:cs="Times New Roman"/>
    </w:rPr>
  </w:style>
  <w:style w:type="paragraph" w:customStyle="1" w:styleId="10">
    <w:name w:val="正文_1_0"/>
    <w:basedOn w:val="a"/>
    <w:uiPriority w:val="99"/>
    <w:qFormat/>
    <w:rsid w:val="0037063F"/>
    <w:rPr>
      <w:rFonts w:ascii="Times New Roman" w:hAnsi="Times New Roman"/>
    </w:rPr>
  </w:style>
  <w:style w:type="character" w:customStyle="1" w:styleId="Char5">
    <w:name w:val="普通(网站) Char"/>
    <w:link w:val="aa"/>
    <w:uiPriority w:val="99"/>
    <w:qFormat/>
    <w:locked/>
    <w:rsid w:val="0037063F"/>
    <w:rPr>
      <w:rFonts w:cs="Times New Roman"/>
      <w:sz w:val="24"/>
      <w:szCs w:val="24"/>
    </w:rPr>
  </w:style>
  <w:style w:type="paragraph" w:customStyle="1" w:styleId="1">
    <w:name w:val="修订1"/>
    <w:hidden/>
    <w:uiPriority w:val="99"/>
    <w:semiHidden/>
    <w:qFormat/>
    <w:rsid w:val="0037063F"/>
    <w:rPr>
      <w:rFonts w:ascii="Calibri" w:hAnsi="Calibri"/>
      <w:kern w:val="2"/>
      <w:sz w:val="21"/>
      <w:szCs w:val="24"/>
    </w:rPr>
  </w:style>
  <w:style w:type="table" w:customStyle="1" w:styleId="11">
    <w:name w:val="网格型1"/>
    <w:basedOn w:val="a2"/>
    <w:uiPriority w:val="59"/>
    <w:unhideWhenUsed/>
    <w:qFormat/>
    <w:rsid w:val="003706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4</cp:revision>
  <cp:lastPrinted>2024-05-16T06:45:00Z</cp:lastPrinted>
  <dcterms:created xsi:type="dcterms:W3CDTF">2024-06-26T04:53:00Z</dcterms:created>
  <dcterms:modified xsi:type="dcterms:W3CDTF">2024-06-26T05:56:00Z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7F8610A0936A498293EE284CE9762131_12</vt:lpwstr>
  </property>
</Properties>
</file>